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83" w:rsidRPr="0092257F" w:rsidRDefault="00E40421" w:rsidP="00FD7B7C">
      <w:pPr>
        <w:spacing w:line="276" w:lineRule="auto"/>
        <w:jc w:val="both"/>
        <w:rPr>
          <w:b/>
          <w:sz w:val="40"/>
          <w:szCs w:val="24"/>
        </w:rPr>
      </w:pPr>
      <w:r w:rsidRPr="0092257F">
        <w:rPr>
          <w:b/>
          <w:sz w:val="40"/>
          <w:szCs w:val="24"/>
        </w:rPr>
        <w:t>Dodatek ke školnímu řádu – Distanční vzdělávání</w:t>
      </w:r>
    </w:p>
    <w:p w:rsidR="00E40421" w:rsidRPr="00FD7B7C" w:rsidRDefault="00E40421" w:rsidP="00FD7B7C">
      <w:pPr>
        <w:spacing w:line="276" w:lineRule="auto"/>
        <w:jc w:val="both"/>
        <w:rPr>
          <w:sz w:val="24"/>
          <w:szCs w:val="24"/>
        </w:rPr>
      </w:pPr>
    </w:p>
    <w:p w:rsidR="00E40421" w:rsidRPr="00FD7B7C" w:rsidRDefault="00FD7B7C" w:rsidP="00FD7B7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40421" w:rsidRPr="00FD7B7C">
        <w:rPr>
          <w:b/>
          <w:sz w:val="24"/>
          <w:szCs w:val="24"/>
        </w:rPr>
        <w:t xml:space="preserve"> O</w:t>
      </w:r>
      <w:r w:rsidRPr="00FD7B7C">
        <w:rPr>
          <w:b/>
          <w:sz w:val="24"/>
          <w:szCs w:val="24"/>
        </w:rPr>
        <w:t>becné ustanovení</w:t>
      </w:r>
    </w:p>
    <w:p w:rsidR="00FD7B7C" w:rsidRPr="00FD7B7C" w:rsidRDefault="00FD7B7C" w:rsidP="00FD7B7C">
      <w:pPr>
        <w:spacing w:line="276" w:lineRule="auto"/>
        <w:jc w:val="both"/>
        <w:rPr>
          <w:sz w:val="24"/>
          <w:szCs w:val="24"/>
        </w:rPr>
      </w:pPr>
    </w:p>
    <w:p w:rsidR="00851D63" w:rsidRPr="006472B7" w:rsidRDefault="00851D63" w:rsidP="0092257F">
      <w:pPr>
        <w:spacing w:line="276" w:lineRule="auto"/>
        <w:ind w:firstLine="708"/>
        <w:jc w:val="both"/>
        <w:rPr>
          <w:sz w:val="24"/>
          <w:szCs w:val="24"/>
        </w:rPr>
      </w:pPr>
      <w:r w:rsidRPr="00FD7B7C">
        <w:rPr>
          <w:sz w:val="24"/>
          <w:szCs w:val="24"/>
        </w:rPr>
        <w:t xml:space="preserve">Škola poskytuje vzdělávání distančním způsobem, pokud je v důsledku krizových nebo mimořádných opatření (například mimořádným opatřením KHS nebo plošným opatřením </w:t>
      </w:r>
      <w:proofErr w:type="spellStart"/>
      <w:r w:rsidRPr="00FD7B7C">
        <w:rPr>
          <w:sz w:val="24"/>
          <w:szCs w:val="24"/>
        </w:rPr>
        <w:t>MZd</w:t>
      </w:r>
      <w:proofErr w:type="spellEnd"/>
      <w:r w:rsidRPr="00FD7B7C">
        <w:rPr>
          <w:sz w:val="24"/>
          <w:szCs w:val="24"/>
        </w:rPr>
        <w:t xml:space="preserve">) nebo z důvodu nařízení karantény znemožněna osobní přítomnost </w:t>
      </w:r>
      <w:r w:rsidR="00CF7CAC" w:rsidRPr="00FD7B7C">
        <w:rPr>
          <w:sz w:val="24"/>
          <w:szCs w:val="24"/>
        </w:rPr>
        <w:t xml:space="preserve">žáků a pedagogů </w:t>
      </w:r>
      <w:r w:rsidRPr="00FD7B7C">
        <w:rPr>
          <w:sz w:val="24"/>
          <w:szCs w:val="24"/>
        </w:rPr>
        <w:t xml:space="preserve">ve </w:t>
      </w:r>
      <w:r w:rsidR="00CF7CAC" w:rsidRPr="00FD7B7C">
        <w:rPr>
          <w:sz w:val="24"/>
          <w:szCs w:val="24"/>
        </w:rPr>
        <w:t>š</w:t>
      </w:r>
      <w:r w:rsidR="00CF7CAC" w:rsidRPr="006472B7">
        <w:rPr>
          <w:sz w:val="24"/>
          <w:szCs w:val="24"/>
        </w:rPr>
        <w:t>kole</w:t>
      </w:r>
      <w:r w:rsidR="00A70407" w:rsidRPr="006472B7">
        <w:rPr>
          <w:sz w:val="24"/>
          <w:szCs w:val="24"/>
        </w:rPr>
        <w:t>,</w:t>
      </w:r>
      <w:r w:rsidR="00CF7CAC" w:rsidRPr="006472B7">
        <w:rPr>
          <w:sz w:val="24"/>
          <w:szCs w:val="24"/>
        </w:rPr>
        <w:t xml:space="preserve"> a to v</w:t>
      </w:r>
      <w:r w:rsidRPr="006472B7">
        <w:rPr>
          <w:sz w:val="24"/>
          <w:szCs w:val="24"/>
        </w:rPr>
        <w:t xml:space="preserve"> souladu </w:t>
      </w:r>
      <w:r w:rsidR="00AA4F7B" w:rsidRPr="006472B7">
        <w:rPr>
          <w:sz w:val="24"/>
          <w:szCs w:val="24"/>
        </w:rPr>
        <w:t>s aktuální situací</w:t>
      </w:r>
      <w:r w:rsidRPr="006472B7">
        <w:rPr>
          <w:sz w:val="24"/>
          <w:szCs w:val="24"/>
        </w:rPr>
        <w:t>.</w:t>
      </w:r>
    </w:p>
    <w:p w:rsidR="007E141A" w:rsidRPr="00FD7B7C" w:rsidRDefault="007E141A" w:rsidP="006472B7">
      <w:pPr>
        <w:shd w:val="clear" w:color="auto" w:fill="FFFFFF" w:themeFill="background1"/>
        <w:spacing w:line="276" w:lineRule="auto"/>
        <w:ind w:firstLine="708"/>
        <w:jc w:val="both"/>
        <w:rPr>
          <w:sz w:val="24"/>
          <w:szCs w:val="24"/>
        </w:rPr>
      </w:pPr>
      <w:r w:rsidRPr="006472B7">
        <w:rPr>
          <w:sz w:val="24"/>
          <w:szCs w:val="24"/>
        </w:rPr>
        <w:t>Používání platformy Google není vázáno pouze na distanční formu vzdělávání. Je řádným nástrojem procesu vzdělávání i během výuky smíšené či prezenční. Cílem jednotné komunikace je nastavit na škole takové prostředí a vnitřní kulturu, ve které stačí účastníkům ke komunikaci jeden, případně velmi omezené množství softwarových nástrojů, pomocí nichž mohou se školou komunikovat a spolupracovat na zadaných úkolech. Žák průběžně sleduje svůj školní email a kurzy, ve kterých je zapsán, a na zadání vyučujících reaguje bez zbytečné prodlevy.</w:t>
      </w:r>
    </w:p>
    <w:p w:rsidR="00CF7CAC" w:rsidRPr="00FD7B7C" w:rsidRDefault="00B2446D" w:rsidP="00FD7B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7CAC" w:rsidRDefault="00FD7B7C" w:rsidP="00FD7B7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CF7CAC" w:rsidRPr="00FD7B7C">
        <w:rPr>
          <w:b/>
          <w:sz w:val="24"/>
          <w:szCs w:val="24"/>
        </w:rPr>
        <w:t>Výuka probí</w:t>
      </w:r>
      <w:r>
        <w:rPr>
          <w:b/>
          <w:sz w:val="24"/>
          <w:szCs w:val="24"/>
        </w:rPr>
        <w:t>há jednou z následujících forem</w:t>
      </w:r>
    </w:p>
    <w:p w:rsidR="00FD7B7C" w:rsidRPr="00FD7B7C" w:rsidRDefault="00FD7B7C" w:rsidP="00FD7B7C">
      <w:pPr>
        <w:spacing w:line="276" w:lineRule="auto"/>
        <w:jc w:val="both"/>
        <w:rPr>
          <w:b/>
          <w:sz w:val="24"/>
          <w:szCs w:val="24"/>
        </w:rPr>
      </w:pPr>
    </w:p>
    <w:p w:rsidR="00CF7CAC" w:rsidRPr="00FD7B7C" w:rsidRDefault="00FD7B7C" w:rsidP="00FD7B7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1.1.1</w:t>
      </w:r>
      <w:r w:rsidR="00CF7CAC" w:rsidRPr="00FD7B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</w:t>
      </w:r>
      <w:r w:rsidR="00CF7CAC" w:rsidRPr="00FD7B7C">
        <w:rPr>
          <w:b/>
          <w:sz w:val="24"/>
          <w:szCs w:val="24"/>
        </w:rPr>
        <w:t>rezenční výuka</w:t>
      </w:r>
    </w:p>
    <w:p w:rsidR="00CF7CAC" w:rsidRDefault="00CF7CAC" w:rsidP="00FD7B7C">
      <w:pPr>
        <w:spacing w:line="276" w:lineRule="auto"/>
        <w:ind w:firstLine="708"/>
        <w:jc w:val="both"/>
        <w:rPr>
          <w:sz w:val="24"/>
          <w:szCs w:val="24"/>
        </w:rPr>
      </w:pPr>
      <w:r w:rsidRPr="00FD7B7C">
        <w:rPr>
          <w:sz w:val="24"/>
          <w:szCs w:val="24"/>
        </w:rPr>
        <w:t>V případě, že se opatření či karanténa týká pouze omezeného počtu žáků, který nepřekročí více jak 50 % účastníků konkrétní třídy, pokračuje výuka těch, kteří zůstávají ve škole, běžným způsobem.</w:t>
      </w:r>
    </w:p>
    <w:p w:rsidR="00FD7B7C" w:rsidRPr="00FD7B7C" w:rsidRDefault="00FD7B7C" w:rsidP="00FD7B7C">
      <w:pPr>
        <w:spacing w:line="276" w:lineRule="auto"/>
        <w:jc w:val="both"/>
        <w:rPr>
          <w:sz w:val="24"/>
          <w:szCs w:val="24"/>
        </w:rPr>
      </w:pPr>
    </w:p>
    <w:p w:rsidR="00CF7CAC" w:rsidRPr="00FD7B7C" w:rsidRDefault="00FD7B7C" w:rsidP="00FD7B7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1.1.2</w:t>
      </w:r>
      <w:r w:rsidR="00CF7CAC" w:rsidRPr="00FD7B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</w:t>
      </w:r>
      <w:r w:rsidR="00CF7CAC" w:rsidRPr="00FD7B7C">
        <w:rPr>
          <w:b/>
          <w:sz w:val="24"/>
          <w:szCs w:val="24"/>
        </w:rPr>
        <w:t>míšená výuka</w:t>
      </w:r>
      <w:r w:rsidR="00CF7CAC" w:rsidRPr="00FD7B7C">
        <w:rPr>
          <w:sz w:val="24"/>
          <w:szCs w:val="24"/>
        </w:rPr>
        <w:t xml:space="preserve"> </w:t>
      </w:r>
    </w:p>
    <w:p w:rsidR="00CF7CAC" w:rsidRPr="00FD7B7C" w:rsidRDefault="00CF7CAC" w:rsidP="00FD7B7C">
      <w:pPr>
        <w:spacing w:line="276" w:lineRule="auto"/>
        <w:ind w:firstLine="708"/>
        <w:jc w:val="both"/>
        <w:rPr>
          <w:sz w:val="24"/>
          <w:szCs w:val="24"/>
        </w:rPr>
      </w:pPr>
      <w:r w:rsidRPr="00FD7B7C">
        <w:rPr>
          <w:sz w:val="24"/>
          <w:szCs w:val="24"/>
        </w:rPr>
        <w:t xml:space="preserve">V případě, že se onemocnění či karanténa týká více jak 50 % účastníků konkrétní třídy, je škola povinna DISTANČNÍM způsobem vzdělávat žáky, kterým je zakázána účast na prezenční výuce. Ostatní žáci pokračují v PREZENČNÍM vzdělávání. </w:t>
      </w:r>
    </w:p>
    <w:p w:rsidR="00AA4F7B" w:rsidRDefault="00CF7CAC" w:rsidP="00FD7B7C">
      <w:pPr>
        <w:spacing w:line="276" w:lineRule="auto"/>
        <w:ind w:firstLine="708"/>
        <w:jc w:val="both"/>
        <w:rPr>
          <w:sz w:val="24"/>
          <w:szCs w:val="24"/>
        </w:rPr>
      </w:pPr>
      <w:r w:rsidRPr="00FD7B7C">
        <w:rPr>
          <w:sz w:val="24"/>
          <w:szCs w:val="24"/>
        </w:rPr>
        <w:t xml:space="preserve">V praxi to znamená, že v konkrétní třídě bude projektována výuka přes aplikaci Google </w:t>
      </w:r>
      <w:proofErr w:type="spellStart"/>
      <w:r w:rsidRPr="00FD7B7C">
        <w:rPr>
          <w:sz w:val="24"/>
          <w:szCs w:val="24"/>
        </w:rPr>
        <w:t>Meet</w:t>
      </w:r>
      <w:proofErr w:type="spellEnd"/>
      <w:r w:rsidRPr="00FD7B7C">
        <w:rPr>
          <w:sz w:val="24"/>
          <w:szCs w:val="24"/>
        </w:rPr>
        <w:t>, která bude pro žáky v karanténě obohacena o týdenní plány</w:t>
      </w:r>
      <w:r w:rsidR="00AA4F7B">
        <w:rPr>
          <w:sz w:val="24"/>
          <w:szCs w:val="24"/>
        </w:rPr>
        <w:t xml:space="preserve"> a další domluvené dokumenty a aktivity.</w:t>
      </w:r>
      <w:r w:rsidR="00FD7B7C">
        <w:rPr>
          <w:sz w:val="24"/>
          <w:szCs w:val="24"/>
        </w:rPr>
        <w:t xml:space="preserve"> </w:t>
      </w:r>
    </w:p>
    <w:p w:rsidR="006B2448" w:rsidRPr="006472B7" w:rsidRDefault="006B2448" w:rsidP="00FD7B7C">
      <w:pPr>
        <w:spacing w:line="276" w:lineRule="auto"/>
        <w:ind w:firstLine="708"/>
        <w:jc w:val="both"/>
        <w:rPr>
          <w:sz w:val="24"/>
          <w:szCs w:val="24"/>
        </w:rPr>
      </w:pPr>
      <w:r w:rsidRPr="006472B7">
        <w:rPr>
          <w:sz w:val="24"/>
          <w:szCs w:val="24"/>
        </w:rPr>
        <w:t xml:space="preserve">Pro tuto variantu výuky bude třídě k dispozici asistent pedagoga. Asistent bude pomáhat pedagogům při realizaci smíšené výuky. </w:t>
      </w:r>
    </w:p>
    <w:p w:rsidR="00CF7CAC" w:rsidRPr="00FD7B7C" w:rsidRDefault="00727F95" w:rsidP="00FD7B7C">
      <w:pPr>
        <w:spacing w:line="276" w:lineRule="auto"/>
        <w:ind w:firstLine="708"/>
        <w:jc w:val="both"/>
        <w:rPr>
          <w:sz w:val="24"/>
          <w:szCs w:val="24"/>
        </w:rPr>
      </w:pPr>
      <w:r w:rsidRPr="006472B7">
        <w:rPr>
          <w:sz w:val="24"/>
          <w:szCs w:val="24"/>
        </w:rPr>
        <w:t>V ostatních případech škola nemá povinnost poskytovat vzdělávání distančním způsobem. Škola pak postupuje obdobně</w:t>
      </w:r>
      <w:r w:rsidR="00FD7B7C" w:rsidRPr="006472B7">
        <w:rPr>
          <w:sz w:val="24"/>
          <w:szCs w:val="24"/>
        </w:rPr>
        <w:t xml:space="preserve"> jako</w:t>
      </w:r>
      <w:r w:rsidR="00FD7B7C" w:rsidRPr="00AA4F7B">
        <w:rPr>
          <w:sz w:val="24"/>
          <w:szCs w:val="24"/>
        </w:rPr>
        <w:t xml:space="preserve"> v běžné situaci, kdy žáci</w:t>
      </w:r>
      <w:r w:rsidRPr="00AA4F7B">
        <w:rPr>
          <w:sz w:val="24"/>
          <w:szCs w:val="24"/>
        </w:rPr>
        <w:t xml:space="preserve"> nejsou přítomni ve škole.</w:t>
      </w:r>
    </w:p>
    <w:p w:rsidR="00FD7B7C" w:rsidRDefault="00FD7B7C" w:rsidP="00FD7B7C">
      <w:pPr>
        <w:spacing w:line="276" w:lineRule="auto"/>
        <w:jc w:val="both"/>
        <w:rPr>
          <w:b/>
          <w:sz w:val="24"/>
          <w:szCs w:val="24"/>
        </w:rPr>
      </w:pPr>
    </w:p>
    <w:p w:rsidR="008E283F" w:rsidRPr="00FD7B7C" w:rsidRDefault="00FD7B7C" w:rsidP="00FD7B7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1.1.3.</w:t>
      </w:r>
      <w:r w:rsidR="00CF7CAC" w:rsidRPr="00FD7B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CF7CAC" w:rsidRPr="00FD7B7C">
        <w:rPr>
          <w:b/>
          <w:sz w:val="24"/>
          <w:szCs w:val="24"/>
        </w:rPr>
        <w:t>istanční výuka</w:t>
      </w:r>
      <w:r w:rsidR="00A70407">
        <w:rPr>
          <w:b/>
          <w:sz w:val="24"/>
          <w:szCs w:val="24"/>
        </w:rPr>
        <w:t xml:space="preserve"> (DV)</w:t>
      </w:r>
    </w:p>
    <w:p w:rsidR="00CF7CAC" w:rsidRPr="000A49DD" w:rsidRDefault="00CF7CAC" w:rsidP="0092257F">
      <w:pPr>
        <w:spacing w:line="276" w:lineRule="auto"/>
        <w:ind w:firstLine="708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Pokud je z důvodu nařízení karantény nebo kvůli mimořádným opatřením KHS nebo plošným opatřením </w:t>
      </w:r>
      <w:proofErr w:type="spellStart"/>
      <w:r w:rsidRPr="000A49DD">
        <w:rPr>
          <w:sz w:val="24"/>
          <w:szCs w:val="24"/>
        </w:rPr>
        <w:t>MZd</w:t>
      </w:r>
      <w:proofErr w:type="spellEnd"/>
      <w:r w:rsidRPr="000A49DD">
        <w:rPr>
          <w:sz w:val="24"/>
          <w:szCs w:val="24"/>
        </w:rPr>
        <w:t xml:space="preserve"> zakázána přítomnost žáků ve škole alespoň jedné celé třídy, škola poskytuje pro </w:t>
      </w:r>
      <w:r w:rsidR="00B500DC" w:rsidRPr="000A49DD">
        <w:rPr>
          <w:sz w:val="24"/>
          <w:szCs w:val="24"/>
        </w:rPr>
        <w:t xml:space="preserve">danou třídu </w:t>
      </w:r>
      <w:r w:rsidRPr="000A49DD">
        <w:rPr>
          <w:sz w:val="24"/>
          <w:szCs w:val="24"/>
        </w:rPr>
        <w:t xml:space="preserve">vzdělávání výhradně distančním způsobem. Ostatní třídy se vzdělávají dále prezenčním způsobem. Pokud je zakázána přítomnost všech žáků, přechází na </w:t>
      </w:r>
      <w:r w:rsidRPr="000A49DD">
        <w:rPr>
          <w:sz w:val="24"/>
          <w:szCs w:val="24"/>
        </w:rPr>
        <w:lastRenderedPageBreak/>
        <w:t>distanční výuku celá škola. Škola vždy přizpůsobí distanční výuku jak individuálním podmínkám jednotlivých žáků, tak také personálním a technickým možnostem školy.</w:t>
      </w:r>
    </w:p>
    <w:p w:rsidR="0092257F" w:rsidRPr="000A49DD" w:rsidRDefault="0092257F" w:rsidP="00FD7B7C">
      <w:pPr>
        <w:spacing w:line="276" w:lineRule="auto"/>
        <w:jc w:val="both"/>
        <w:rPr>
          <w:sz w:val="24"/>
          <w:szCs w:val="24"/>
        </w:rPr>
      </w:pPr>
    </w:p>
    <w:p w:rsidR="00B47573" w:rsidRPr="000A49DD" w:rsidRDefault="0092257F" w:rsidP="00FD7B7C">
      <w:pPr>
        <w:spacing w:line="276" w:lineRule="auto"/>
        <w:jc w:val="both"/>
        <w:rPr>
          <w:b/>
          <w:sz w:val="24"/>
          <w:szCs w:val="24"/>
        </w:rPr>
      </w:pPr>
      <w:r w:rsidRPr="000A49DD">
        <w:rPr>
          <w:b/>
          <w:sz w:val="24"/>
          <w:szCs w:val="24"/>
        </w:rPr>
        <w:t xml:space="preserve">1.2. </w:t>
      </w:r>
      <w:r w:rsidR="00B47573" w:rsidRPr="000A49DD">
        <w:rPr>
          <w:b/>
          <w:sz w:val="24"/>
          <w:szCs w:val="24"/>
        </w:rPr>
        <w:t>Používané platformy a nástroje:</w:t>
      </w:r>
    </w:p>
    <w:p w:rsidR="0092257F" w:rsidRPr="000A49DD" w:rsidRDefault="0092257F" w:rsidP="00FD7B7C">
      <w:pPr>
        <w:spacing w:line="276" w:lineRule="auto"/>
        <w:jc w:val="both"/>
        <w:rPr>
          <w:sz w:val="24"/>
          <w:szCs w:val="24"/>
        </w:rPr>
      </w:pPr>
    </w:p>
    <w:p w:rsidR="00B47573" w:rsidRPr="000A49DD" w:rsidRDefault="00B2446D" w:rsidP="00FD7B7C">
      <w:p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Základní platformou pro online výuku jsou nástroje Googlu pro žáky 1.</w:t>
      </w:r>
      <w:r w:rsidR="00B500DC" w:rsidRPr="000A49DD">
        <w:rPr>
          <w:sz w:val="24"/>
          <w:szCs w:val="24"/>
        </w:rPr>
        <w:t xml:space="preserve"> </w:t>
      </w:r>
      <w:r w:rsidRPr="000A49DD">
        <w:rPr>
          <w:sz w:val="24"/>
          <w:szCs w:val="24"/>
        </w:rPr>
        <w:t>-</w:t>
      </w:r>
      <w:r w:rsidR="00B500DC" w:rsidRPr="000A49DD">
        <w:rPr>
          <w:sz w:val="24"/>
          <w:szCs w:val="24"/>
        </w:rPr>
        <w:t xml:space="preserve"> </w:t>
      </w:r>
      <w:r w:rsidRPr="000A49DD">
        <w:rPr>
          <w:sz w:val="24"/>
          <w:szCs w:val="24"/>
        </w:rPr>
        <w:t>9. ročník</w:t>
      </w:r>
      <w:r w:rsidR="00B500DC" w:rsidRPr="000A49DD">
        <w:rPr>
          <w:sz w:val="24"/>
          <w:szCs w:val="24"/>
        </w:rPr>
        <w:t>ů</w:t>
      </w:r>
      <w:r w:rsidRPr="000A49DD">
        <w:rPr>
          <w:sz w:val="24"/>
          <w:szCs w:val="24"/>
        </w:rPr>
        <w:t>, a to zejména aplikace:</w:t>
      </w:r>
    </w:p>
    <w:p w:rsidR="0092257F" w:rsidRPr="000A49DD" w:rsidRDefault="0092257F" w:rsidP="0092257F">
      <w:pPr>
        <w:spacing w:line="276" w:lineRule="auto"/>
        <w:jc w:val="both"/>
        <w:rPr>
          <w:sz w:val="24"/>
          <w:szCs w:val="24"/>
        </w:rPr>
      </w:pPr>
    </w:p>
    <w:p w:rsidR="0092257F" w:rsidRPr="000A49DD" w:rsidRDefault="00B47573" w:rsidP="0092257F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Google </w:t>
      </w:r>
      <w:proofErr w:type="spellStart"/>
      <w:r w:rsidRPr="000A49DD">
        <w:rPr>
          <w:sz w:val="24"/>
          <w:szCs w:val="24"/>
        </w:rPr>
        <w:t>Classroom</w:t>
      </w:r>
      <w:proofErr w:type="spellEnd"/>
      <w:r w:rsidRPr="000A49DD">
        <w:rPr>
          <w:sz w:val="24"/>
          <w:szCs w:val="24"/>
        </w:rPr>
        <w:t xml:space="preserve"> pro organizaci výuky, zadávání a odevzdávání úkolů, předávání </w:t>
      </w:r>
    </w:p>
    <w:p w:rsidR="00B47573" w:rsidRPr="000A49DD" w:rsidRDefault="00B47573" w:rsidP="0092257F">
      <w:pPr>
        <w:spacing w:line="276" w:lineRule="auto"/>
        <w:ind w:firstLine="708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informací a zprostředkování studijních materiálů</w:t>
      </w:r>
      <w:r w:rsidR="0092257F" w:rsidRPr="000A49DD">
        <w:rPr>
          <w:sz w:val="24"/>
          <w:szCs w:val="24"/>
        </w:rPr>
        <w:t>,</w:t>
      </w:r>
    </w:p>
    <w:p w:rsidR="00B47573" w:rsidRPr="000A49DD" w:rsidRDefault="00AE2C9E" w:rsidP="0092257F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Google </w:t>
      </w:r>
      <w:proofErr w:type="spellStart"/>
      <w:r w:rsidRPr="000A49DD">
        <w:rPr>
          <w:sz w:val="24"/>
          <w:szCs w:val="24"/>
        </w:rPr>
        <w:t>Meet</w:t>
      </w:r>
      <w:proofErr w:type="spellEnd"/>
      <w:r w:rsidRPr="000A49DD">
        <w:rPr>
          <w:sz w:val="24"/>
          <w:szCs w:val="24"/>
        </w:rPr>
        <w:t xml:space="preserve"> pro on</w:t>
      </w:r>
      <w:r w:rsidR="00B47573" w:rsidRPr="000A49DD">
        <w:rPr>
          <w:sz w:val="24"/>
          <w:szCs w:val="24"/>
        </w:rPr>
        <w:t>line setkání a konzultace</w:t>
      </w:r>
      <w:r w:rsidR="0092257F" w:rsidRPr="000A49DD">
        <w:rPr>
          <w:sz w:val="24"/>
          <w:szCs w:val="24"/>
        </w:rPr>
        <w:t>,</w:t>
      </w:r>
    </w:p>
    <w:p w:rsidR="00B47573" w:rsidRPr="000A49DD" w:rsidRDefault="00AA4F7B" w:rsidP="0092257F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s</w:t>
      </w:r>
      <w:r w:rsidR="00B47573" w:rsidRPr="000A49DD">
        <w:rPr>
          <w:sz w:val="24"/>
          <w:szCs w:val="24"/>
        </w:rPr>
        <w:t>dílené dokumenty, další nástroje prostředí Googlu a školní e-maily přes Google</w:t>
      </w:r>
      <w:r w:rsidR="0092257F" w:rsidRPr="000A49DD">
        <w:rPr>
          <w:sz w:val="24"/>
          <w:szCs w:val="24"/>
        </w:rPr>
        <w:t>.</w:t>
      </w:r>
    </w:p>
    <w:p w:rsidR="00B2446D" w:rsidRPr="000A49DD" w:rsidRDefault="00B2446D" w:rsidP="00B2446D">
      <w:pPr>
        <w:spacing w:line="276" w:lineRule="auto"/>
        <w:jc w:val="both"/>
        <w:rPr>
          <w:sz w:val="24"/>
          <w:szCs w:val="24"/>
        </w:rPr>
      </w:pPr>
    </w:p>
    <w:p w:rsidR="00B2446D" w:rsidRPr="000A49DD" w:rsidRDefault="00B2446D" w:rsidP="00B2446D">
      <w:p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Kromě výše zmíněných nástrojů škola využívá ke komunikaci </w:t>
      </w:r>
      <w:r w:rsidR="00A70407" w:rsidRPr="000A49DD">
        <w:rPr>
          <w:sz w:val="24"/>
          <w:szCs w:val="24"/>
        </w:rPr>
        <w:t>školní webové stránky</w:t>
      </w:r>
      <w:r w:rsidR="00273B93" w:rsidRPr="000A49DD">
        <w:rPr>
          <w:sz w:val="24"/>
          <w:szCs w:val="24"/>
        </w:rPr>
        <w:t xml:space="preserve"> (</w:t>
      </w:r>
      <w:hyperlink r:id="rId7" w:history="1">
        <w:r w:rsidR="00273B93" w:rsidRPr="000A49DD">
          <w:rPr>
            <w:rStyle w:val="Hypertextovodkaz"/>
            <w:sz w:val="24"/>
            <w:szCs w:val="24"/>
          </w:rPr>
          <w:t>www.zskounice.cz</w:t>
        </w:r>
      </w:hyperlink>
      <w:r w:rsidR="00273B93" w:rsidRPr="000A49DD">
        <w:rPr>
          <w:sz w:val="24"/>
          <w:szCs w:val="24"/>
        </w:rPr>
        <w:t xml:space="preserve">) a zřízené školní </w:t>
      </w:r>
      <w:r w:rsidR="00A70407" w:rsidRPr="000A49DD">
        <w:rPr>
          <w:sz w:val="24"/>
          <w:szCs w:val="24"/>
        </w:rPr>
        <w:t>e-</w:t>
      </w:r>
      <w:r w:rsidR="00273B93" w:rsidRPr="000A49DD">
        <w:rPr>
          <w:sz w:val="24"/>
          <w:szCs w:val="24"/>
        </w:rPr>
        <w:t>mail</w:t>
      </w:r>
      <w:r w:rsidR="00A70407" w:rsidRPr="000A49DD">
        <w:rPr>
          <w:sz w:val="24"/>
          <w:szCs w:val="24"/>
        </w:rPr>
        <w:t>ové adresy v platformě Google. E-m</w:t>
      </w:r>
      <w:r w:rsidR="00273B93" w:rsidRPr="000A49DD">
        <w:rPr>
          <w:sz w:val="24"/>
          <w:szCs w:val="24"/>
        </w:rPr>
        <w:t>ai</w:t>
      </w:r>
      <w:r w:rsidR="00A70407" w:rsidRPr="000A49DD">
        <w:rPr>
          <w:sz w:val="24"/>
          <w:szCs w:val="24"/>
        </w:rPr>
        <w:t>lové adresy zaměstnanců školy</w:t>
      </w:r>
      <w:r w:rsidR="00273B93" w:rsidRPr="000A49DD">
        <w:rPr>
          <w:sz w:val="24"/>
          <w:szCs w:val="24"/>
        </w:rPr>
        <w:t xml:space="preserve"> jsou ve formátu </w:t>
      </w:r>
      <w:hyperlink r:id="rId8" w:history="1">
        <w:r w:rsidR="00A70407" w:rsidRPr="000A49DD">
          <w:rPr>
            <w:rStyle w:val="Hypertextovodkaz"/>
            <w:sz w:val="24"/>
            <w:szCs w:val="24"/>
          </w:rPr>
          <w:t>jmeno.prijmeni@zskounice.cz</w:t>
        </w:r>
      </w:hyperlink>
      <w:r w:rsidR="00273B93" w:rsidRPr="000A49DD">
        <w:rPr>
          <w:sz w:val="24"/>
          <w:szCs w:val="24"/>
        </w:rPr>
        <w:t xml:space="preserve">. </w:t>
      </w:r>
    </w:p>
    <w:p w:rsidR="00273B93" w:rsidRPr="000A49DD" w:rsidRDefault="00273B93" w:rsidP="00B2446D">
      <w:pPr>
        <w:spacing w:line="276" w:lineRule="auto"/>
        <w:jc w:val="both"/>
        <w:rPr>
          <w:sz w:val="24"/>
          <w:szCs w:val="24"/>
        </w:rPr>
      </w:pPr>
    </w:p>
    <w:p w:rsidR="00273B93" w:rsidRPr="000A49DD" w:rsidRDefault="00273B93" w:rsidP="00B2446D">
      <w:p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Škola v případě vynucené distanční formy výuky sestaví zvláštní rozvrh s určenými časy pro synchronizaci výuky stěžejních předmětů.</w:t>
      </w:r>
    </w:p>
    <w:p w:rsidR="00273B93" w:rsidRPr="000A49DD" w:rsidRDefault="00273B93" w:rsidP="00B2446D">
      <w:pPr>
        <w:spacing w:line="276" w:lineRule="auto"/>
        <w:jc w:val="both"/>
        <w:rPr>
          <w:sz w:val="24"/>
          <w:szCs w:val="24"/>
        </w:rPr>
      </w:pPr>
    </w:p>
    <w:p w:rsidR="00273B93" w:rsidRPr="000A49DD" w:rsidRDefault="00273B93" w:rsidP="00B2446D">
      <w:p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Vyučovací předměty se v rámci DV dělí na h</w:t>
      </w:r>
      <w:r w:rsidR="00D16AA6" w:rsidRPr="000A49DD">
        <w:rPr>
          <w:sz w:val="24"/>
          <w:szCs w:val="24"/>
        </w:rPr>
        <w:t xml:space="preserve">lavní, </w:t>
      </w:r>
      <w:r w:rsidRPr="000A49DD">
        <w:rPr>
          <w:sz w:val="24"/>
          <w:szCs w:val="24"/>
        </w:rPr>
        <w:t>ved</w:t>
      </w:r>
      <w:r w:rsidR="00D16AA6" w:rsidRPr="000A49DD">
        <w:rPr>
          <w:sz w:val="24"/>
          <w:szCs w:val="24"/>
        </w:rPr>
        <w:t xml:space="preserve">lejší a výchovy. </w:t>
      </w:r>
    </w:p>
    <w:p w:rsidR="00D16AA6" w:rsidRPr="000A49DD" w:rsidRDefault="00A70407" w:rsidP="00B2446D">
      <w:p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ab/>
        <w:t>Hlavní</w:t>
      </w:r>
      <w:r w:rsidR="00D16AA6" w:rsidRPr="000A49DD">
        <w:rPr>
          <w:sz w:val="24"/>
          <w:szCs w:val="24"/>
        </w:rPr>
        <w:t xml:space="preserve"> předměty:</w:t>
      </w:r>
    </w:p>
    <w:p w:rsidR="00D16AA6" w:rsidRPr="000A49DD" w:rsidRDefault="00D16AA6" w:rsidP="00D16AA6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ve všech ročnících český jazyk a literatura, matematika a </w:t>
      </w:r>
      <w:r w:rsidR="00B500DC" w:rsidRPr="000A49DD">
        <w:rPr>
          <w:sz w:val="24"/>
          <w:szCs w:val="24"/>
        </w:rPr>
        <w:t xml:space="preserve">(od 3. ročníku výš) </w:t>
      </w:r>
      <w:r w:rsidRPr="000A49DD">
        <w:rPr>
          <w:sz w:val="24"/>
          <w:szCs w:val="24"/>
        </w:rPr>
        <w:t>cizí jazyk</w:t>
      </w:r>
      <w:r w:rsidR="00A70407" w:rsidRPr="000A49DD">
        <w:rPr>
          <w:sz w:val="24"/>
          <w:szCs w:val="24"/>
        </w:rPr>
        <w:t>,</w:t>
      </w:r>
    </w:p>
    <w:p w:rsidR="00D16AA6" w:rsidRPr="000A49DD" w:rsidRDefault="00D16AA6" w:rsidP="00D16AA6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tyto předměty budou zařazovány do rozvrhu alespoň 3x v</w:t>
      </w:r>
      <w:r w:rsidR="00A70407" w:rsidRPr="000A49DD">
        <w:rPr>
          <w:sz w:val="24"/>
          <w:szCs w:val="24"/>
        </w:rPr>
        <w:t> </w:t>
      </w:r>
      <w:r w:rsidRPr="000A49DD">
        <w:rPr>
          <w:sz w:val="24"/>
          <w:szCs w:val="24"/>
        </w:rPr>
        <w:t>týdnu</w:t>
      </w:r>
      <w:r w:rsidR="00A70407" w:rsidRPr="000A49DD">
        <w:rPr>
          <w:sz w:val="24"/>
          <w:szCs w:val="24"/>
        </w:rPr>
        <w:t>.</w:t>
      </w:r>
    </w:p>
    <w:p w:rsidR="00D16AA6" w:rsidRPr="000A49DD" w:rsidRDefault="00D16AA6" w:rsidP="00D16AA6">
      <w:pPr>
        <w:spacing w:line="276" w:lineRule="auto"/>
        <w:ind w:left="708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Vedlejší předměty:</w:t>
      </w:r>
    </w:p>
    <w:p w:rsidR="00D16AA6" w:rsidRPr="000A49DD" w:rsidRDefault="00D16AA6" w:rsidP="00D16AA6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všechny ostatní předměty kromě výchov budou zařazovány do rozvrhu 1-2x v</w:t>
      </w:r>
      <w:r w:rsidR="00A70407" w:rsidRPr="000A49DD">
        <w:rPr>
          <w:sz w:val="24"/>
          <w:szCs w:val="24"/>
        </w:rPr>
        <w:t> </w:t>
      </w:r>
      <w:r w:rsidRPr="000A49DD">
        <w:rPr>
          <w:sz w:val="24"/>
          <w:szCs w:val="24"/>
        </w:rPr>
        <w:t>týdnu</w:t>
      </w:r>
      <w:r w:rsidR="00A70407" w:rsidRPr="000A49DD">
        <w:rPr>
          <w:sz w:val="24"/>
          <w:szCs w:val="24"/>
        </w:rPr>
        <w:t>.</w:t>
      </w:r>
    </w:p>
    <w:p w:rsidR="00D16AA6" w:rsidRPr="000A49DD" w:rsidRDefault="00D16AA6" w:rsidP="00D16AA6">
      <w:pPr>
        <w:spacing w:line="276" w:lineRule="auto"/>
        <w:ind w:left="708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Výchovy:</w:t>
      </w:r>
    </w:p>
    <w:p w:rsidR="00D16AA6" w:rsidRPr="000A49DD" w:rsidRDefault="00D16AA6" w:rsidP="00D16AA6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výtvarná výchova, hudební výchova a ostatní výchovy budou v ob</w:t>
      </w:r>
      <w:r w:rsidR="00A70407" w:rsidRPr="000A49DD">
        <w:rPr>
          <w:sz w:val="24"/>
          <w:szCs w:val="24"/>
        </w:rPr>
        <w:t>dobí distanční výuky realizovány</w:t>
      </w:r>
      <w:r w:rsidRPr="000A49DD">
        <w:rPr>
          <w:sz w:val="24"/>
          <w:szCs w:val="24"/>
        </w:rPr>
        <w:t xml:space="preserve"> pouze doplňkově, a to předáváním materiálů či návodů pro samostatnou činnost žáků (učitelé ale mohou požadovat po žácích různé druhy výstupů)</w:t>
      </w:r>
      <w:r w:rsidR="00A70407" w:rsidRPr="000A49DD">
        <w:rPr>
          <w:sz w:val="24"/>
          <w:szCs w:val="24"/>
        </w:rPr>
        <w:t>.</w:t>
      </w:r>
    </w:p>
    <w:p w:rsidR="00A70407" w:rsidRPr="000A49DD" w:rsidRDefault="00A70407" w:rsidP="00A70407">
      <w:pPr>
        <w:spacing w:line="276" w:lineRule="auto"/>
        <w:jc w:val="both"/>
        <w:rPr>
          <w:b/>
          <w:sz w:val="24"/>
          <w:szCs w:val="24"/>
        </w:rPr>
      </w:pPr>
    </w:p>
    <w:p w:rsidR="00A70407" w:rsidRPr="000A49DD" w:rsidRDefault="00A70407" w:rsidP="00A70407">
      <w:pPr>
        <w:spacing w:line="276" w:lineRule="auto"/>
        <w:jc w:val="both"/>
        <w:rPr>
          <w:b/>
          <w:sz w:val="24"/>
          <w:szCs w:val="24"/>
        </w:rPr>
      </w:pPr>
      <w:r w:rsidRPr="000A49DD">
        <w:rPr>
          <w:b/>
          <w:sz w:val="24"/>
          <w:szCs w:val="24"/>
        </w:rPr>
        <w:t>Zaměstnanci školy jsou povinni používat výše uvedené platformy a nástroje. Pro komunikaci se žáky a zákonnými zástupci používají školní e-mail.</w:t>
      </w:r>
    </w:p>
    <w:p w:rsidR="008E283F" w:rsidRPr="000A49DD" w:rsidRDefault="008E283F" w:rsidP="00FD7B7C">
      <w:pPr>
        <w:spacing w:line="276" w:lineRule="auto"/>
        <w:jc w:val="both"/>
        <w:rPr>
          <w:sz w:val="24"/>
          <w:szCs w:val="24"/>
        </w:rPr>
      </w:pPr>
    </w:p>
    <w:p w:rsidR="00D16AA6" w:rsidRPr="000A49DD" w:rsidRDefault="0092257F" w:rsidP="00FD7B7C">
      <w:pPr>
        <w:spacing w:line="276" w:lineRule="auto"/>
        <w:jc w:val="both"/>
        <w:rPr>
          <w:b/>
          <w:sz w:val="24"/>
          <w:szCs w:val="24"/>
        </w:rPr>
      </w:pPr>
      <w:r w:rsidRPr="000A49DD">
        <w:rPr>
          <w:b/>
          <w:sz w:val="24"/>
          <w:szCs w:val="24"/>
        </w:rPr>
        <w:t>2. Škola (pedagog) má povinnost:</w:t>
      </w:r>
    </w:p>
    <w:p w:rsidR="0092257F" w:rsidRPr="000A49DD" w:rsidRDefault="0092257F" w:rsidP="00FD7B7C">
      <w:pPr>
        <w:spacing w:line="276" w:lineRule="auto"/>
        <w:jc w:val="both"/>
        <w:rPr>
          <w:b/>
          <w:sz w:val="24"/>
          <w:szCs w:val="24"/>
        </w:rPr>
      </w:pPr>
    </w:p>
    <w:p w:rsidR="008E283F" w:rsidRPr="000A49DD" w:rsidRDefault="00F9338B" w:rsidP="00FD7B7C">
      <w:pPr>
        <w:spacing w:line="276" w:lineRule="auto"/>
        <w:jc w:val="both"/>
        <w:rPr>
          <w:b/>
          <w:sz w:val="24"/>
          <w:szCs w:val="24"/>
        </w:rPr>
      </w:pPr>
      <w:r w:rsidRPr="000A49DD">
        <w:rPr>
          <w:b/>
          <w:sz w:val="24"/>
          <w:szCs w:val="24"/>
        </w:rPr>
        <w:t xml:space="preserve">2.1. </w:t>
      </w:r>
      <w:r w:rsidR="008E283F" w:rsidRPr="000A49DD">
        <w:rPr>
          <w:b/>
          <w:sz w:val="24"/>
          <w:szCs w:val="24"/>
        </w:rPr>
        <w:t xml:space="preserve">Před započetím distanční </w:t>
      </w:r>
      <w:r w:rsidR="0092257F" w:rsidRPr="000A49DD">
        <w:rPr>
          <w:b/>
          <w:sz w:val="24"/>
          <w:szCs w:val="24"/>
        </w:rPr>
        <w:t>výuky</w:t>
      </w:r>
      <w:r w:rsidR="008E283F" w:rsidRPr="000A49DD">
        <w:rPr>
          <w:b/>
          <w:sz w:val="24"/>
          <w:szCs w:val="24"/>
        </w:rPr>
        <w:t xml:space="preserve"> určit pravidla DV</w:t>
      </w:r>
    </w:p>
    <w:p w:rsidR="008E283F" w:rsidRPr="000A49DD" w:rsidRDefault="008E283F" w:rsidP="00FD7B7C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informovat zákonné zástupce a žáka o způsobu distanční výuky,</w:t>
      </w:r>
    </w:p>
    <w:p w:rsidR="008E283F" w:rsidRPr="000A49DD" w:rsidRDefault="008E283F" w:rsidP="00FD7B7C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lastRenderedPageBreak/>
        <w:t>třídní učitel sestavuje týdenní přehled učiva (týdenní plán) a distribuuje ho žákům a zákonným zástupcům přes dohodnutou platformu (Gmail, Google disk),</w:t>
      </w:r>
    </w:p>
    <w:p w:rsidR="008E283F" w:rsidRPr="000A49DD" w:rsidRDefault="008E283F" w:rsidP="00FD7B7C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učitel nedává k vypracování úkoly navíc nebo příliš časově náročné (po dohodě se zákonným z</w:t>
      </w:r>
      <w:r w:rsidR="00271768" w:rsidRPr="000A49DD">
        <w:rPr>
          <w:sz w:val="24"/>
          <w:szCs w:val="24"/>
        </w:rPr>
        <w:t>ástupcem však může),</w:t>
      </w:r>
    </w:p>
    <w:p w:rsidR="00271768" w:rsidRPr="000A49DD" w:rsidRDefault="00271768" w:rsidP="00FD7B7C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není vyžadována skupinová práce,</w:t>
      </w:r>
    </w:p>
    <w:p w:rsidR="00271768" w:rsidRPr="000A49DD" w:rsidRDefault="00271768" w:rsidP="00FD7B7C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učitel by měl dát dostatek času na odevzdání práce,</w:t>
      </w:r>
    </w:p>
    <w:p w:rsidR="00271768" w:rsidRPr="000A49DD" w:rsidRDefault="00271768" w:rsidP="00FD7B7C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učitel by měl být konzistentní, měl </w:t>
      </w:r>
      <w:r w:rsidR="00A70407" w:rsidRPr="000A49DD">
        <w:rPr>
          <w:sz w:val="24"/>
          <w:szCs w:val="24"/>
        </w:rPr>
        <w:t>by zachovávat stejný styl, čas</w:t>
      </w:r>
      <w:r w:rsidRPr="000A49DD">
        <w:rPr>
          <w:sz w:val="24"/>
          <w:szCs w:val="24"/>
        </w:rPr>
        <w:t xml:space="preserve"> zadávání úkolů a </w:t>
      </w:r>
      <w:r w:rsidR="00A70407" w:rsidRPr="000A49DD">
        <w:rPr>
          <w:sz w:val="24"/>
          <w:szCs w:val="24"/>
        </w:rPr>
        <w:t xml:space="preserve">způsob </w:t>
      </w:r>
      <w:r w:rsidRPr="000A49DD">
        <w:rPr>
          <w:sz w:val="24"/>
          <w:szCs w:val="24"/>
        </w:rPr>
        <w:t>komunikace</w:t>
      </w:r>
      <w:r w:rsidR="00A70407" w:rsidRPr="000A49DD">
        <w:rPr>
          <w:sz w:val="24"/>
          <w:szCs w:val="24"/>
        </w:rPr>
        <w:t>,</w:t>
      </w:r>
    </w:p>
    <w:p w:rsidR="00AA4F7B" w:rsidRPr="000A49DD" w:rsidRDefault="00727F95" w:rsidP="00FD7B7C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škola je povinna přizpůsobit distanční vzdělávání </w:t>
      </w:r>
      <w:r w:rsidR="00AA4F7B" w:rsidRPr="000A49DD">
        <w:rPr>
          <w:sz w:val="24"/>
          <w:szCs w:val="24"/>
        </w:rPr>
        <w:t>(</w:t>
      </w:r>
      <w:r w:rsidRPr="000A49DD">
        <w:rPr>
          <w:sz w:val="24"/>
          <w:szCs w:val="24"/>
        </w:rPr>
        <w:t>včetně hodnocení</w:t>
      </w:r>
      <w:r w:rsidR="00AA4F7B" w:rsidRPr="000A49DD">
        <w:rPr>
          <w:sz w:val="24"/>
          <w:szCs w:val="24"/>
        </w:rPr>
        <w:t>)</w:t>
      </w:r>
      <w:r w:rsidRPr="000A49DD">
        <w:rPr>
          <w:sz w:val="24"/>
          <w:szCs w:val="24"/>
        </w:rPr>
        <w:t xml:space="preserve"> podmínkám</w:t>
      </w:r>
      <w:r w:rsidR="00E36CFD" w:rsidRPr="000A49DD">
        <w:rPr>
          <w:sz w:val="24"/>
          <w:szCs w:val="24"/>
        </w:rPr>
        <w:t xml:space="preserve"> DV</w:t>
      </w:r>
      <w:r w:rsidR="00A70407" w:rsidRPr="000A49DD">
        <w:rPr>
          <w:sz w:val="24"/>
          <w:szCs w:val="24"/>
        </w:rPr>
        <w:t>,</w:t>
      </w:r>
      <w:r w:rsidR="0001165B" w:rsidRPr="000A49DD">
        <w:rPr>
          <w:sz w:val="24"/>
          <w:szCs w:val="24"/>
        </w:rPr>
        <w:t xml:space="preserve"> </w:t>
      </w:r>
    </w:p>
    <w:p w:rsidR="00727F95" w:rsidRPr="000A49DD" w:rsidRDefault="0001165B" w:rsidP="00FD7B7C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v případě, že se žák nebude moci připojit na online výuku, je zákonný zástupce povinen kontaktovat třídního učitele nebo vedení školy a domlu</w:t>
      </w:r>
      <w:r w:rsidR="00AA4F7B" w:rsidRPr="000A49DD">
        <w:rPr>
          <w:sz w:val="24"/>
          <w:szCs w:val="24"/>
        </w:rPr>
        <w:t>vit se na alternativním postupu</w:t>
      </w:r>
      <w:r w:rsidR="00727F95" w:rsidRPr="000A49DD">
        <w:rPr>
          <w:sz w:val="24"/>
          <w:szCs w:val="24"/>
        </w:rPr>
        <w:t>,</w:t>
      </w:r>
    </w:p>
    <w:p w:rsidR="00894B40" w:rsidRPr="000A49DD" w:rsidRDefault="00894B40" w:rsidP="00FD7B7C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vzdělávání distančním způsobem ško</w:t>
      </w:r>
      <w:r w:rsidR="00F9338B" w:rsidRPr="000A49DD">
        <w:rPr>
          <w:sz w:val="24"/>
          <w:szCs w:val="24"/>
        </w:rPr>
        <w:t>la uskutečňuje podle</w:t>
      </w:r>
      <w:r w:rsidRPr="000A49DD">
        <w:rPr>
          <w:sz w:val="24"/>
          <w:szCs w:val="24"/>
        </w:rPr>
        <w:t xml:space="preserve"> rámcového vzdělávacího programu a školního vzdělávacího programu v míře odpovídající okolnostem, škola se snaží t</w:t>
      </w:r>
      <w:r w:rsidR="00E36CFD" w:rsidRPr="000A49DD">
        <w:rPr>
          <w:sz w:val="24"/>
          <w:szCs w:val="24"/>
        </w:rPr>
        <w:t>yto programy co nejvíce naplnit</w:t>
      </w:r>
      <w:r w:rsidRPr="000A49DD">
        <w:rPr>
          <w:sz w:val="24"/>
          <w:szCs w:val="24"/>
        </w:rPr>
        <w:t>,</w:t>
      </w:r>
    </w:p>
    <w:p w:rsidR="0001165B" w:rsidRPr="000A49DD" w:rsidRDefault="0001165B" w:rsidP="00FD7B7C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distančně je probíráno učivo všech vzdělávacích oblastí v </w:t>
      </w:r>
      <w:r w:rsidR="00B500DC" w:rsidRPr="000A49DD">
        <w:rPr>
          <w:sz w:val="24"/>
          <w:szCs w:val="24"/>
        </w:rPr>
        <w:t>maximálním</w:t>
      </w:r>
      <w:r w:rsidRPr="000A49DD">
        <w:rPr>
          <w:sz w:val="24"/>
          <w:szCs w:val="24"/>
        </w:rPr>
        <w:t xml:space="preserve"> možném rozsahu, výchovy budou naplňovat RVP potažmo ŠVP jen okrajově</w:t>
      </w:r>
      <w:r w:rsidR="00B500DC" w:rsidRPr="000A49DD">
        <w:rPr>
          <w:sz w:val="24"/>
          <w:szCs w:val="24"/>
        </w:rPr>
        <w:t>.</w:t>
      </w:r>
    </w:p>
    <w:p w:rsidR="00F9338B" w:rsidRPr="000A49DD" w:rsidRDefault="00F9338B" w:rsidP="00F9338B">
      <w:pPr>
        <w:spacing w:line="276" w:lineRule="auto"/>
        <w:jc w:val="both"/>
        <w:rPr>
          <w:sz w:val="24"/>
          <w:szCs w:val="24"/>
        </w:rPr>
      </w:pPr>
    </w:p>
    <w:p w:rsidR="00F9338B" w:rsidRPr="000A49DD" w:rsidRDefault="00F9338B" w:rsidP="00F9338B">
      <w:pPr>
        <w:spacing w:line="276" w:lineRule="auto"/>
        <w:jc w:val="both"/>
        <w:rPr>
          <w:b/>
          <w:sz w:val="24"/>
          <w:szCs w:val="24"/>
        </w:rPr>
      </w:pPr>
      <w:r w:rsidRPr="000A49DD">
        <w:rPr>
          <w:b/>
          <w:sz w:val="24"/>
          <w:szCs w:val="24"/>
        </w:rPr>
        <w:t>2.2. Zajistit studijní materiál</w:t>
      </w:r>
    </w:p>
    <w:p w:rsidR="00F9338B" w:rsidRPr="000A49DD" w:rsidRDefault="00F9338B" w:rsidP="00F9338B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učitel pečlivě vybírá studijní materiál a vždy </w:t>
      </w:r>
      <w:r w:rsidR="00B500DC" w:rsidRPr="000A49DD">
        <w:rPr>
          <w:sz w:val="24"/>
          <w:szCs w:val="24"/>
        </w:rPr>
        <w:t>ho</w:t>
      </w:r>
      <w:r w:rsidRPr="000A49DD">
        <w:rPr>
          <w:sz w:val="24"/>
          <w:szCs w:val="24"/>
        </w:rPr>
        <w:t xml:space="preserve"> okomentuje stručnými a jasnými pokyny,</w:t>
      </w:r>
    </w:p>
    <w:p w:rsidR="00F9338B" w:rsidRDefault="00F9338B" w:rsidP="00F9338B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záleží na volbě učitele, jaké materiály k distanční výuce využije – může využívat učebnice, pracovní sešity, online materiály, pracovní listy, prezentace, návodná videa, atd. (distribuce žákům musí být v souladu s autorským zákonem a GDPR, přenos dat probíhá jen přes určené platformy schválené vedením školy).</w:t>
      </w:r>
    </w:p>
    <w:p w:rsidR="007E141A" w:rsidRDefault="007E141A" w:rsidP="007E141A">
      <w:pPr>
        <w:spacing w:line="276" w:lineRule="auto"/>
        <w:jc w:val="both"/>
        <w:rPr>
          <w:sz w:val="24"/>
          <w:szCs w:val="24"/>
        </w:rPr>
      </w:pPr>
    </w:p>
    <w:p w:rsidR="007E141A" w:rsidRPr="006472B7" w:rsidRDefault="007E141A" w:rsidP="006472B7">
      <w:p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  <w:r w:rsidRPr="006472B7">
        <w:rPr>
          <w:b/>
          <w:sz w:val="24"/>
          <w:szCs w:val="24"/>
        </w:rPr>
        <w:t>2.3. Zápis do třídní knihy</w:t>
      </w:r>
    </w:p>
    <w:p w:rsidR="007E141A" w:rsidRPr="006472B7" w:rsidRDefault="007E141A" w:rsidP="006472B7">
      <w:pPr>
        <w:pStyle w:val="Odstavecseseznamem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6472B7">
        <w:rPr>
          <w:sz w:val="24"/>
          <w:szCs w:val="24"/>
        </w:rPr>
        <w:t>v průběhu DV se do třídní knihy zapisuje obdobným způsobem jako např. v případě projektového dne/výuky, včetně evidence absence,</w:t>
      </w:r>
    </w:p>
    <w:p w:rsidR="007E141A" w:rsidRPr="006472B7" w:rsidRDefault="007E141A" w:rsidP="006472B7">
      <w:pPr>
        <w:pStyle w:val="Odstavecseseznamem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6472B7">
        <w:rPr>
          <w:sz w:val="24"/>
          <w:szCs w:val="24"/>
        </w:rPr>
        <w:t xml:space="preserve">pokud část třídy, která se vzdělává distančním způsobem, pracuje na jiném zadání než část třídy, která chodí do školy, </w:t>
      </w:r>
      <w:r w:rsidR="006B2448" w:rsidRPr="006472B7">
        <w:rPr>
          <w:sz w:val="24"/>
          <w:szCs w:val="24"/>
        </w:rPr>
        <w:t xml:space="preserve">pedagog zaznamená </w:t>
      </w:r>
      <w:r w:rsidRPr="006472B7">
        <w:rPr>
          <w:sz w:val="24"/>
          <w:szCs w:val="24"/>
        </w:rPr>
        <w:t>odlišnosti do třídní knihy</w:t>
      </w:r>
      <w:r w:rsidR="006B2448" w:rsidRPr="006472B7">
        <w:rPr>
          <w:sz w:val="24"/>
          <w:szCs w:val="24"/>
        </w:rPr>
        <w:t>.</w:t>
      </w:r>
    </w:p>
    <w:p w:rsidR="007A429D" w:rsidRPr="006472B7" w:rsidRDefault="007A429D" w:rsidP="006472B7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:rsidR="007A429D" w:rsidRPr="006472B7" w:rsidRDefault="007A429D" w:rsidP="006472B7">
      <w:p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  <w:r w:rsidRPr="006472B7">
        <w:rPr>
          <w:b/>
          <w:sz w:val="24"/>
          <w:szCs w:val="24"/>
        </w:rPr>
        <w:t>2.4. Interní evidence změn</w:t>
      </w:r>
    </w:p>
    <w:p w:rsidR="007A429D" w:rsidRPr="006472B7" w:rsidRDefault="007A429D" w:rsidP="006472B7">
      <w:pPr>
        <w:pStyle w:val="Odstavecseseznamem"/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6472B7">
        <w:rPr>
          <w:sz w:val="24"/>
          <w:szCs w:val="24"/>
        </w:rPr>
        <w:t xml:space="preserve">v situaci, kdy je distanční způsob vzdělávání realizován v takovém rozsahu, že má dopad na změny ve vzdělávacích obsazích a tematických plánech, má povinnost pedagog evidovat změny ve vzdělávacím obsahu jednotlivých vyučovacích předmětů a ročníků, </w:t>
      </w:r>
    </w:p>
    <w:p w:rsidR="007A429D" w:rsidRPr="006472B7" w:rsidRDefault="007A429D" w:rsidP="006472B7">
      <w:pPr>
        <w:pStyle w:val="Odstavecseseznamem"/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6472B7">
        <w:rPr>
          <w:sz w:val="24"/>
          <w:szCs w:val="24"/>
        </w:rPr>
        <w:t>evidence bude součástí dokumentace školy,</w:t>
      </w:r>
    </w:p>
    <w:p w:rsidR="007A429D" w:rsidRPr="006472B7" w:rsidRDefault="007A429D" w:rsidP="006472B7">
      <w:pPr>
        <w:pStyle w:val="Odstavecseseznamem"/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6472B7">
        <w:rPr>
          <w:sz w:val="24"/>
          <w:szCs w:val="24"/>
        </w:rPr>
        <w:t>rozsah a podobu této interní evidence určuje ředitel školy a informuje o ní všechny pedagogy, žáky a zákonné zástupce.</w:t>
      </w:r>
    </w:p>
    <w:p w:rsidR="006B2448" w:rsidRPr="007E141A" w:rsidRDefault="006B2448" w:rsidP="006472B7">
      <w:pPr>
        <w:pStyle w:val="Odstavecseseznamem"/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F9338B" w:rsidRPr="000A49DD" w:rsidRDefault="00F9338B" w:rsidP="00F9338B">
      <w:pPr>
        <w:spacing w:line="276" w:lineRule="auto"/>
        <w:jc w:val="both"/>
        <w:rPr>
          <w:sz w:val="24"/>
          <w:szCs w:val="24"/>
        </w:rPr>
      </w:pPr>
    </w:p>
    <w:p w:rsidR="0001165B" w:rsidRPr="000A49DD" w:rsidRDefault="0092257F" w:rsidP="00FD7B7C">
      <w:pPr>
        <w:spacing w:line="276" w:lineRule="auto"/>
        <w:jc w:val="both"/>
        <w:rPr>
          <w:b/>
          <w:sz w:val="24"/>
          <w:szCs w:val="24"/>
        </w:rPr>
      </w:pPr>
      <w:r w:rsidRPr="000A49DD">
        <w:rPr>
          <w:b/>
          <w:sz w:val="24"/>
          <w:szCs w:val="24"/>
        </w:rPr>
        <w:t>3. Žáci a zákonní zástupci mají povinnost:</w:t>
      </w:r>
    </w:p>
    <w:p w:rsidR="0092257F" w:rsidRPr="000A49DD" w:rsidRDefault="0092257F" w:rsidP="00FD7B7C">
      <w:pPr>
        <w:spacing w:line="276" w:lineRule="auto"/>
        <w:jc w:val="both"/>
        <w:rPr>
          <w:sz w:val="24"/>
          <w:szCs w:val="24"/>
        </w:rPr>
      </w:pPr>
    </w:p>
    <w:p w:rsidR="00E36CFD" w:rsidRPr="000A49DD" w:rsidRDefault="00E36CFD" w:rsidP="00E36CFD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žáci mají p</w:t>
      </w:r>
      <w:r w:rsidR="00B500DC" w:rsidRPr="000A49DD">
        <w:rPr>
          <w:sz w:val="24"/>
          <w:szCs w:val="24"/>
        </w:rPr>
        <w:t>ovinnost se distančně vzdělávat. V</w:t>
      </w:r>
      <w:r w:rsidRPr="000A49DD">
        <w:rPr>
          <w:sz w:val="24"/>
          <w:szCs w:val="24"/>
        </w:rPr>
        <w:t xml:space="preserve"> případě, že se žák nebude moci připojit na online výuku, je zákonný zástupce povinen kontaktovat třídního učitele nebo vedení školy a domluvit se na alternativním postupu,</w:t>
      </w:r>
    </w:p>
    <w:p w:rsidR="00F9338B" w:rsidRPr="000A49DD" w:rsidRDefault="00F9338B" w:rsidP="00F9338B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pokud se žák nemůže distanční výuky účastnit z důvodu nemoci, či je mu znemožněn přístup jinými vlivy, je zákonný zástupce </w:t>
      </w:r>
      <w:r w:rsidR="009B6809" w:rsidRPr="000A49DD">
        <w:rPr>
          <w:sz w:val="24"/>
          <w:szCs w:val="24"/>
        </w:rPr>
        <w:t xml:space="preserve">povinen </w:t>
      </w:r>
      <w:r w:rsidRPr="000A49DD">
        <w:rPr>
          <w:sz w:val="24"/>
          <w:szCs w:val="24"/>
        </w:rPr>
        <w:t>jeho absenci omluvit dle školního řádu třídnímu učiteli (to znamená do tří pracovních d</w:t>
      </w:r>
      <w:r w:rsidR="009B6809" w:rsidRPr="000A49DD">
        <w:rPr>
          <w:sz w:val="24"/>
          <w:szCs w:val="24"/>
        </w:rPr>
        <w:t>nů) a omluvené hodiny budou uvedeny na vysvědčení,</w:t>
      </w:r>
    </w:p>
    <w:p w:rsidR="009E59FA" w:rsidRPr="000A49DD" w:rsidRDefault="009E59FA" w:rsidP="00F9338B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zákonní zástupci jsou povinni zajistit žákům klidné a nerušené místo pro online výuku,</w:t>
      </w:r>
    </w:p>
    <w:p w:rsidR="009B6809" w:rsidRPr="000A49DD" w:rsidRDefault="009B6809" w:rsidP="00F9338B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žáci využívají dohodnutou platformu pro DV výhradně ke školním účelům, </w:t>
      </w:r>
    </w:p>
    <w:p w:rsidR="009E59FA" w:rsidRPr="000A49DD" w:rsidRDefault="009E59FA" w:rsidP="00F9338B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je zakázáno pořizovat jakékoli audiovizuální záznamy z online výuky,</w:t>
      </w:r>
    </w:p>
    <w:p w:rsidR="009E59FA" w:rsidRPr="000A49DD" w:rsidRDefault="009E59FA" w:rsidP="00F9338B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je zakázáno poskytovat odkazy na online výuku třetí osobě,</w:t>
      </w:r>
    </w:p>
    <w:p w:rsidR="009E59FA" w:rsidRPr="000A49DD" w:rsidRDefault="009E59FA" w:rsidP="00940E39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žák se p</w:t>
      </w:r>
      <w:r w:rsidR="00B77570" w:rsidRPr="000A49DD">
        <w:rPr>
          <w:sz w:val="24"/>
          <w:szCs w:val="24"/>
        </w:rPr>
        <w:t>ři online výuce</w:t>
      </w:r>
      <w:r w:rsidRPr="000A49DD">
        <w:rPr>
          <w:sz w:val="24"/>
          <w:szCs w:val="24"/>
        </w:rPr>
        <w:t xml:space="preserve"> chová slušně a neruší průběh vyučování. Pokud k tomu bude docházet, bude učitel postupovat v souladu s klasifikačním řádem školy (NTU, DT, ŘD, snížená známka z chování)</w:t>
      </w:r>
      <w:r w:rsidR="00B77570" w:rsidRPr="000A49DD">
        <w:rPr>
          <w:sz w:val="24"/>
          <w:szCs w:val="24"/>
        </w:rPr>
        <w:t>,</w:t>
      </w:r>
    </w:p>
    <w:p w:rsidR="00B77570" w:rsidRPr="000A49DD" w:rsidRDefault="00B77570" w:rsidP="00B7757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žáci a zákonní zástupci mají povinnost sledovat průběžně web školy.</w:t>
      </w:r>
    </w:p>
    <w:p w:rsidR="00B77570" w:rsidRPr="000A49DD" w:rsidRDefault="00B77570" w:rsidP="00B77570">
      <w:pPr>
        <w:spacing w:line="276" w:lineRule="auto"/>
        <w:jc w:val="both"/>
        <w:rPr>
          <w:sz w:val="24"/>
          <w:szCs w:val="24"/>
        </w:rPr>
      </w:pPr>
    </w:p>
    <w:p w:rsidR="00B77570" w:rsidRPr="000A49DD" w:rsidRDefault="00B77570" w:rsidP="00B77570">
      <w:pPr>
        <w:spacing w:line="276" w:lineRule="auto"/>
        <w:jc w:val="both"/>
        <w:rPr>
          <w:b/>
          <w:sz w:val="24"/>
          <w:szCs w:val="24"/>
        </w:rPr>
      </w:pPr>
      <w:r w:rsidRPr="000A49DD">
        <w:rPr>
          <w:b/>
          <w:sz w:val="24"/>
          <w:szCs w:val="24"/>
        </w:rPr>
        <w:t xml:space="preserve">4. Desatero </w:t>
      </w:r>
      <w:r w:rsidR="00A70407" w:rsidRPr="000A49DD">
        <w:rPr>
          <w:b/>
          <w:sz w:val="24"/>
          <w:szCs w:val="24"/>
        </w:rPr>
        <w:t>online výuky</w:t>
      </w:r>
      <w:r w:rsidRPr="000A49DD">
        <w:rPr>
          <w:b/>
          <w:sz w:val="24"/>
          <w:szCs w:val="24"/>
        </w:rPr>
        <w:t>:</w:t>
      </w:r>
    </w:p>
    <w:p w:rsidR="007B0B71" w:rsidRPr="000A49DD" w:rsidRDefault="007B0B71" w:rsidP="00B77570">
      <w:pPr>
        <w:spacing w:line="276" w:lineRule="auto"/>
        <w:jc w:val="both"/>
        <w:rPr>
          <w:b/>
          <w:sz w:val="24"/>
          <w:szCs w:val="24"/>
        </w:rPr>
      </w:pPr>
    </w:p>
    <w:p w:rsidR="00B77570" w:rsidRPr="000A49DD" w:rsidRDefault="00B77570" w:rsidP="00B77570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Online výuka probíhá přes aplikaci Google </w:t>
      </w:r>
      <w:proofErr w:type="spellStart"/>
      <w:r w:rsidRPr="000A49DD">
        <w:rPr>
          <w:sz w:val="24"/>
          <w:szCs w:val="24"/>
        </w:rPr>
        <w:t>Meet</w:t>
      </w:r>
      <w:proofErr w:type="spellEnd"/>
      <w:r w:rsidRPr="000A49DD">
        <w:rPr>
          <w:sz w:val="24"/>
          <w:szCs w:val="24"/>
        </w:rPr>
        <w:t>,</w:t>
      </w:r>
    </w:p>
    <w:p w:rsidR="00C3192F" w:rsidRPr="000A49DD" w:rsidRDefault="00C3192F" w:rsidP="00B77570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zapnutá kamera </w:t>
      </w:r>
      <w:r w:rsidR="009B6809" w:rsidRPr="000A49DD">
        <w:rPr>
          <w:sz w:val="24"/>
          <w:szCs w:val="24"/>
        </w:rPr>
        <w:t xml:space="preserve">a mikrofon </w:t>
      </w:r>
      <w:r w:rsidRPr="000A49DD">
        <w:rPr>
          <w:sz w:val="24"/>
          <w:szCs w:val="24"/>
        </w:rPr>
        <w:t>je podmínkou,</w:t>
      </w:r>
    </w:p>
    <w:p w:rsidR="00B77570" w:rsidRPr="000A49DD" w:rsidRDefault="00B77570" w:rsidP="00B77570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žák se připojí 5 minut před plánovanou hodinou, aby měl čas vše připravit (přihlášení, sluchátka, učebnici, sešit, pracovní sešit, psací potřeby atd.),</w:t>
      </w:r>
    </w:p>
    <w:p w:rsidR="00B77570" w:rsidRPr="000A49DD" w:rsidRDefault="00B77570" w:rsidP="00B77570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pokud se žák připojuje přes mobilní telefon, vypne zvuk a dá telefon dále od PC,</w:t>
      </w:r>
    </w:p>
    <w:p w:rsidR="00B77570" w:rsidRPr="000A49DD" w:rsidRDefault="00B77570" w:rsidP="00B77570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pokud bude mít žák možnost, použije sluchátka,</w:t>
      </w:r>
    </w:p>
    <w:p w:rsidR="00B77570" w:rsidRPr="000A49DD" w:rsidRDefault="00B77570" w:rsidP="00B77570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žák mluví do mikrofonu zřetelně a sedí blízko u počítače,</w:t>
      </w:r>
    </w:p>
    <w:p w:rsidR="00B77570" w:rsidRPr="000A49DD" w:rsidRDefault="007B0B71" w:rsidP="00B77570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žák je </w:t>
      </w:r>
      <w:r w:rsidR="00C23251" w:rsidRPr="000A49DD">
        <w:rPr>
          <w:sz w:val="24"/>
          <w:szCs w:val="24"/>
        </w:rPr>
        <w:t>při online výuce řádně a vhodně oblečen</w:t>
      </w:r>
      <w:r w:rsidRPr="000A49DD">
        <w:rPr>
          <w:sz w:val="24"/>
          <w:szCs w:val="24"/>
        </w:rPr>
        <w:t>,</w:t>
      </w:r>
    </w:p>
    <w:p w:rsidR="007B0B71" w:rsidRPr="000A49DD" w:rsidRDefault="007B0B71" w:rsidP="00B77570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výuky se úč</w:t>
      </w:r>
      <w:r w:rsidR="00C23251" w:rsidRPr="000A49DD">
        <w:rPr>
          <w:sz w:val="24"/>
          <w:szCs w:val="24"/>
        </w:rPr>
        <w:t>astní pouze žák, pro kterého je online hodina</w:t>
      </w:r>
      <w:r w:rsidRPr="000A49DD">
        <w:rPr>
          <w:sz w:val="24"/>
          <w:szCs w:val="24"/>
        </w:rPr>
        <w:t xml:space="preserve"> určena,</w:t>
      </w:r>
    </w:p>
    <w:p w:rsidR="007B0B71" w:rsidRPr="000A49DD" w:rsidRDefault="007B0B71" w:rsidP="00B77570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online výuka začíná nejpozději v 8:30,</w:t>
      </w:r>
    </w:p>
    <w:p w:rsidR="00C3192F" w:rsidRPr="000A49DD" w:rsidRDefault="00C23251" w:rsidP="00C3192F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při online výuce</w:t>
      </w:r>
      <w:r w:rsidR="007B0B71" w:rsidRPr="000A49DD">
        <w:rPr>
          <w:sz w:val="24"/>
          <w:szCs w:val="24"/>
        </w:rPr>
        <w:t xml:space="preserve"> je zakázána konzumace jídla</w:t>
      </w:r>
      <w:r w:rsidR="009B6809" w:rsidRPr="000A49DD">
        <w:rPr>
          <w:sz w:val="24"/>
          <w:szCs w:val="24"/>
        </w:rPr>
        <w:t xml:space="preserve"> </w:t>
      </w:r>
      <w:r w:rsidRPr="000A49DD">
        <w:rPr>
          <w:sz w:val="24"/>
          <w:szCs w:val="24"/>
        </w:rPr>
        <w:t>(jednotlivé „hodiny“ online výuky</w:t>
      </w:r>
      <w:r w:rsidR="009B6809" w:rsidRPr="000A49DD">
        <w:rPr>
          <w:sz w:val="24"/>
          <w:szCs w:val="24"/>
        </w:rPr>
        <w:t xml:space="preserve"> jsou k tomuto účelu odděleny přestávkami)</w:t>
      </w:r>
      <w:r w:rsidRPr="000A49DD">
        <w:rPr>
          <w:sz w:val="24"/>
          <w:szCs w:val="24"/>
        </w:rPr>
        <w:t>.</w:t>
      </w:r>
    </w:p>
    <w:p w:rsidR="0092257F" w:rsidRPr="000A49DD" w:rsidRDefault="0092257F" w:rsidP="00FD7B7C">
      <w:pPr>
        <w:spacing w:line="276" w:lineRule="auto"/>
        <w:jc w:val="both"/>
        <w:rPr>
          <w:sz w:val="24"/>
          <w:szCs w:val="24"/>
        </w:rPr>
      </w:pPr>
    </w:p>
    <w:p w:rsidR="00B47573" w:rsidRPr="000A49DD" w:rsidRDefault="007B0B71" w:rsidP="00FD7B7C">
      <w:pPr>
        <w:spacing w:line="276" w:lineRule="auto"/>
        <w:jc w:val="both"/>
        <w:rPr>
          <w:b/>
          <w:sz w:val="24"/>
          <w:szCs w:val="24"/>
        </w:rPr>
      </w:pPr>
      <w:r w:rsidRPr="000A49DD">
        <w:rPr>
          <w:b/>
          <w:sz w:val="24"/>
          <w:szCs w:val="24"/>
        </w:rPr>
        <w:t>5. Specifika DV podle ŠVP:</w:t>
      </w:r>
    </w:p>
    <w:p w:rsidR="007B0B71" w:rsidRPr="000A49DD" w:rsidRDefault="007B0B71" w:rsidP="00FD7B7C">
      <w:pPr>
        <w:spacing w:line="276" w:lineRule="auto"/>
        <w:jc w:val="both"/>
        <w:rPr>
          <w:sz w:val="24"/>
          <w:szCs w:val="24"/>
        </w:rPr>
      </w:pPr>
    </w:p>
    <w:p w:rsidR="00B47573" w:rsidRPr="000A49DD" w:rsidRDefault="007B0B71" w:rsidP="00FD7B7C">
      <w:pPr>
        <w:spacing w:line="276" w:lineRule="auto"/>
        <w:jc w:val="both"/>
        <w:rPr>
          <w:b/>
          <w:sz w:val="24"/>
          <w:szCs w:val="24"/>
        </w:rPr>
      </w:pPr>
      <w:r w:rsidRPr="000A49DD">
        <w:rPr>
          <w:b/>
          <w:sz w:val="24"/>
          <w:szCs w:val="24"/>
        </w:rPr>
        <w:t xml:space="preserve">5.1. </w:t>
      </w:r>
      <w:r w:rsidR="00B47573" w:rsidRPr="000A49DD">
        <w:rPr>
          <w:b/>
          <w:sz w:val="24"/>
          <w:szCs w:val="24"/>
        </w:rPr>
        <w:t>Způsoby dista</w:t>
      </w:r>
      <w:r w:rsidRPr="000A49DD">
        <w:rPr>
          <w:b/>
          <w:sz w:val="24"/>
          <w:szCs w:val="24"/>
        </w:rPr>
        <w:t>nčního vzdělávání pro 1. až 3</w:t>
      </w:r>
      <w:r w:rsidR="009322E6" w:rsidRPr="000A49DD">
        <w:rPr>
          <w:b/>
          <w:sz w:val="24"/>
          <w:szCs w:val="24"/>
        </w:rPr>
        <w:t>.</w:t>
      </w:r>
      <w:r w:rsidR="00B47573" w:rsidRPr="000A49DD">
        <w:rPr>
          <w:b/>
          <w:sz w:val="24"/>
          <w:szCs w:val="24"/>
        </w:rPr>
        <w:t xml:space="preserve"> ročníky:</w:t>
      </w:r>
    </w:p>
    <w:p w:rsidR="007B0B71" w:rsidRPr="000A49DD" w:rsidRDefault="00B47573" w:rsidP="007B0B71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i/>
          <w:sz w:val="24"/>
          <w:szCs w:val="24"/>
        </w:rPr>
        <w:t xml:space="preserve">Samostatná práce </w:t>
      </w:r>
      <w:r w:rsidR="007B0B71" w:rsidRPr="000A49DD">
        <w:rPr>
          <w:i/>
          <w:sz w:val="24"/>
          <w:szCs w:val="24"/>
        </w:rPr>
        <w:t xml:space="preserve">a dílčí úkoly </w:t>
      </w:r>
      <w:r w:rsidRPr="000A49DD">
        <w:rPr>
          <w:sz w:val="24"/>
          <w:szCs w:val="24"/>
        </w:rPr>
        <w:t>dle týdenních plánů sdílených přes platformu Google</w:t>
      </w:r>
      <w:r w:rsidR="009B6809" w:rsidRPr="000A49DD">
        <w:rPr>
          <w:sz w:val="24"/>
          <w:szCs w:val="24"/>
        </w:rPr>
        <w:t xml:space="preserve">, případně úkoly zasílané přes Google </w:t>
      </w:r>
      <w:proofErr w:type="spellStart"/>
      <w:r w:rsidR="009B6809" w:rsidRPr="000A49DD">
        <w:rPr>
          <w:sz w:val="24"/>
          <w:szCs w:val="24"/>
        </w:rPr>
        <w:t>clasroom</w:t>
      </w:r>
      <w:proofErr w:type="spellEnd"/>
      <w:r w:rsidRPr="000A49DD">
        <w:rPr>
          <w:sz w:val="24"/>
          <w:szCs w:val="24"/>
        </w:rPr>
        <w:t xml:space="preserve">. </w:t>
      </w:r>
    </w:p>
    <w:p w:rsidR="00F05C51" w:rsidRPr="000A49DD" w:rsidRDefault="00B47573" w:rsidP="007B0B71">
      <w:pPr>
        <w:pStyle w:val="Odstavecseseznamem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lastRenderedPageBreak/>
        <w:t>Žákům je dodán materiál ke studiu a ověřovací úkoly (učebnice, sešity, pracovní listy, prezentace, …)</w:t>
      </w:r>
      <w:r w:rsidR="00C65414" w:rsidRPr="000A49DD">
        <w:rPr>
          <w:sz w:val="24"/>
          <w:szCs w:val="24"/>
        </w:rPr>
        <w:t xml:space="preserve">. </w:t>
      </w:r>
    </w:p>
    <w:p w:rsidR="007B0B71" w:rsidRPr="000A49DD" w:rsidRDefault="00C65414" w:rsidP="00C23251">
      <w:pPr>
        <w:spacing w:line="276" w:lineRule="auto"/>
        <w:ind w:left="708" w:firstLine="372"/>
        <w:jc w:val="both"/>
        <w:rPr>
          <w:sz w:val="24"/>
          <w:szCs w:val="24"/>
        </w:rPr>
      </w:pPr>
      <w:r w:rsidRPr="000A49DD">
        <w:rPr>
          <w:i/>
          <w:sz w:val="24"/>
          <w:szCs w:val="24"/>
        </w:rPr>
        <w:t>Kontrola:</w:t>
      </w:r>
      <w:r w:rsidR="00A72A41" w:rsidRPr="000A49DD">
        <w:rPr>
          <w:sz w:val="24"/>
          <w:szCs w:val="24"/>
        </w:rPr>
        <w:t xml:space="preserve"> Práce</w:t>
      </w:r>
      <w:r w:rsidR="00C23251" w:rsidRPr="000A49DD">
        <w:rPr>
          <w:sz w:val="24"/>
          <w:szCs w:val="24"/>
        </w:rPr>
        <w:t xml:space="preserve"> je</w:t>
      </w:r>
      <w:r w:rsidR="00A72A41" w:rsidRPr="000A49DD">
        <w:rPr>
          <w:sz w:val="24"/>
          <w:szCs w:val="24"/>
        </w:rPr>
        <w:t xml:space="preserve"> předkládána</w:t>
      </w:r>
      <w:r w:rsidRPr="000A49DD">
        <w:rPr>
          <w:sz w:val="24"/>
          <w:szCs w:val="24"/>
        </w:rPr>
        <w:t xml:space="preserve"> 1x týdně ke kontr</w:t>
      </w:r>
      <w:r w:rsidR="00C23251" w:rsidRPr="000A49DD">
        <w:rPr>
          <w:sz w:val="24"/>
          <w:szCs w:val="24"/>
        </w:rPr>
        <w:t>ole učiteli (školním mailem žáka</w:t>
      </w:r>
      <w:r w:rsidRPr="000A49DD">
        <w:rPr>
          <w:sz w:val="24"/>
          <w:szCs w:val="24"/>
        </w:rPr>
        <w:t xml:space="preserve">, </w:t>
      </w:r>
    </w:p>
    <w:p w:rsidR="00B47573" w:rsidRPr="000A49DD" w:rsidRDefault="00C65414" w:rsidP="00F737EF">
      <w:pPr>
        <w:spacing w:line="276" w:lineRule="auto"/>
        <w:ind w:left="1416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přes platformu Google</w:t>
      </w:r>
      <w:r w:rsidR="00A72A41" w:rsidRPr="000A49DD">
        <w:rPr>
          <w:sz w:val="24"/>
          <w:szCs w:val="24"/>
        </w:rPr>
        <w:t xml:space="preserve"> nebo prostřednictvím sběrného místa</w:t>
      </w:r>
      <w:r w:rsidR="00F737EF" w:rsidRPr="000A49DD">
        <w:rPr>
          <w:sz w:val="24"/>
          <w:szCs w:val="24"/>
        </w:rPr>
        <w:t xml:space="preserve"> u vchodu do školní budovy</w:t>
      </w:r>
      <w:r w:rsidRPr="000A49DD">
        <w:rPr>
          <w:sz w:val="24"/>
          <w:szCs w:val="24"/>
        </w:rPr>
        <w:t>).</w:t>
      </w:r>
    </w:p>
    <w:p w:rsidR="00C23251" w:rsidRPr="000A49DD" w:rsidRDefault="00C65414" w:rsidP="00C23251">
      <w:pPr>
        <w:spacing w:line="276" w:lineRule="auto"/>
        <w:ind w:left="708" w:firstLine="360"/>
        <w:jc w:val="both"/>
        <w:rPr>
          <w:sz w:val="24"/>
          <w:szCs w:val="24"/>
        </w:rPr>
      </w:pPr>
      <w:r w:rsidRPr="000A49DD">
        <w:rPr>
          <w:i/>
          <w:sz w:val="24"/>
          <w:szCs w:val="24"/>
        </w:rPr>
        <w:t>Hodnocení:</w:t>
      </w:r>
      <w:r w:rsidRPr="000A49DD">
        <w:rPr>
          <w:sz w:val="24"/>
          <w:szCs w:val="24"/>
        </w:rPr>
        <w:t xml:space="preserve"> Učitel okomentuje práci slovně či známkou a výsledek hodnocení zašle </w:t>
      </w:r>
    </w:p>
    <w:p w:rsidR="00C65414" w:rsidRPr="000A49DD" w:rsidRDefault="00C23251" w:rsidP="00C23251">
      <w:pPr>
        <w:spacing w:line="276" w:lineRule="auto"/>
        <w:ind w:left="708" w:firstLine="708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zpět</w:t>
      </w:r>
      <w:r w:rsidR="00C65414" w:rsidRPr="000A49DD">
        <w:rPr>
          <w:sz w:val="24"/>
          <w:szCs w:val="24"/>
        </w:rPr>
        <w:t> žákovi/zákonnému zástupci.</w:t>
      </w:r>
    </w:p>
    <w:p w:rsidR="00AB126D" w:rsidRPr="000A49DD" w:rsidRDefault="00AB126D" w:rsidP="007B0B71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i/>
          <w:sz w:val="24"/>
          <w:szCs w:val="24"/>
        </w:rPr>
        <w:t>Online výuka</w:t>
      </w:r>
      <w:r w:rsidRPr="000A49DD">
        <w:rPr>
          <w:sz w:val="24"/>
          <w:szCs w:val="24"/>
        </w:rPr>
        <w:t xml:space="preserve"> – videokonference Google </w:t>
      </w:r>
      <w:proofErr w:type="spellStart"/>
      <w:r w:rsidRPr="000A49DD">
        <w:rPr>
          <w:sz w:val="24"/>
          <w:szCs w:val="24"/>
        </w:rPr>
        <w:t>Meet</w:t>
      </w:r>
      <w:proofErr w:type="spellEnd"/>
    </w:p>
    <w:p w:rsidR="00C3192F" w:rsidRPr="000A49DD" w:rsidRDefault="00AB126D" w:rsidP="007B0B71">
      <w:pPr>
        <w:pStyle w:val="Odstavecseseznamem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Nastavená pravidla</w:t>
      </w:r>
    </w:p>
    <w:p w:rsidR="00C3192F" w:rsidRPr="000A49DD" w:rsidRDefault="007B0B71" w:rsidP="00C3192F">
      <w:pPr>
        <w:pStyle w:val="Odstavecseseznamem"/>
        <w:numPr>
          <w:ilvl w:val="2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Online výuka denně nepřesáhne 3 vyučovací hodiny. Jedna vyučovací hodina v DV je stanovena na 30 minut. </w:t>
      </w:r>
    </w:p>
    <w:p w:rsidR="00C3192F" w:rsidRPr="000A49DD" w:rsidRDefault="00C3192F" w:rsidP="00C3192F">
      <w:pPr>
        <w:pStyle w:val="Odstavecseseznamem"/>
        <w:numPr>
          <w:ilvl w:val="2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Na </w:t>
      </w:r>
      <w:r w:rsidR="009B6809" w:rsidRPr="000A49DD">
        <w:rPr>
          <w:sz w:val="24"/>
          <w:szCs w:val="24"/>
        </w:rPr>
        <w:t>výzvu</w:t>
      </w:r>
      <w:r w:rsidRPr="000A49DD">
        <w:rPr>
          <w:sz w:val="24"/>
          <w:szCs w:val="24"/>
        </w:rPr>
        <w:t xml:space="preserve"> učitele je žák povinen založit si portfolio svých prací v průběhu DV</w:t>
      </w:r>
      <w:r w:rsidR="00C23251" w:rsidRPr="000A49DD">
        <w:rPr>
          <w:sz w:val="24"/>
          <w:szCs w:val="24"/>
        </w:rPr>
        <w:t xml:space="preserve"> a práce do něho průběžně ukládat</w:t>
      </w:r>
      <w:r w:rsidRPr="000A49DD">
        <w:rPr>
          <w:sz w:val="24"/>
          <w:szCs w:val="24"/>
        </w:rPr>
        <w:t>. Po ukončení DV je povinen předložit portfolio ke kontrole třídnímu učiteli</w:t>
      </w:r>
      <w:r w:rsidR="00C23251" w:rsidRPr="000A49DD">
        <w:rPr>
          <w:sz w:val="24"/>
          <w:szCs w:val="24"/>
        </w:rPr>
        <w:t>.</w:t>
      </w:r>
    </w:p>
    <w:p w:rsidR="00AB126D" w:rsidRPr="000A49DD" w:rsidRDefault="007B0B71" w:rsidP="00C3192F">
      <w:pPr>
        <w:pStyle w:val="Odstavecseseznamem"/>
        <w:numPr>
          <w:ilvl w:val="2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Další pravidla </w:t>
      </w:r>
      <w:proofErr w:type="gramStart"/>
      <w:r w:rsidRPr="000A49DD">
        <w:rPr>
          <w:sz w:val="24"/>
          <w:szCs w:val="24"/>
        </w:rPr>
        <w:t xml:space="preserve">viz. </w:t>
      </w:r>
      <w:r w:rsidR="00C3192F" w:rsidRPr="000A49DD">
        <w:rPr>
          <w:sz w:val="24"/>
          <w:szCs w:val="24"/>
        </w:rPr>
        <w:t>desatero</w:t>
      </w:r>
      <w:proofErr w:type="gramEnd"/>
      <w:r w:rsidRPr="000A49DD">
        <w:rPr>
          <w:sz w:val="24"/>
          <w:szCs w:val="24"/>
        </w:rPr>
        <w:t xml:space="preserve"> DV.</w:t>
      </w:r>
    </w:p>
    <w:p w:rsidR="00C3192F" w:rsidRPr="000A49DD" w:rsidRDefault="00AB126D" w:rsidP="00C3192F">
      <w:pPr>
        <w:spacing w:line="276" w:lineRule="auto"/>
        <w:ind w:left="1416"/>
        <w:jc w:val="both"/>
        <w:rPr>
          <w:sz w:val="24"/>
          <w:szCs w:val="24"/>
        </w:rPr>
      </w:pPr>
      <w:r w:rsidRPr="000A49DD">
        <w:rPr>
          <w:i/>
          <w:sz w:val="24"/>
          <w:szCs w:val="24"/>
        </w:rPr>
        <w:t>Kontrola</w:t>
      </w:r>
      <w:r w:rsidRPr="000A49DD">
        <w:rPr>
          <w:sz w:val="24"/>
          <w:szCs w:val="24"/>
        </w:rPr>
        <w:t xml:space="preserve">: Vizuální a akustická – okamžitá. Možno zaslat samostatnou práci ke </w:t>
      </w:r>
    </w:p>
    <w:p w:rsidR="00AB126D" w:rsidRPr="000A49DD" w:rsidRDefault="00AB126D" w:rsidP="00C3192F">
      <w:pPr>
        <w:spacing w:line="276" w:lineRule="auto"/>
        <w:ind w:left="1416" w:firstLine="708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kontrole přes dohodnutou platformu Google.</w:t>
      </w:r>
    </w:p>
    <w:p w:rsidR="00C3192F" w:rsidRPr="000A49DD" w:rsidRDefault="00AB126D" w:rsidP="00C3192F">
      <w:pPr>
        <w:spacing w:line="276" w:lineRule="auto"/>
        <w:ind w:left="1416"/>
        <w:jc w:val="both"/>
        <w:rPr>
          <w:sz w:val="24"/>
          <w:szCs w:val="24"/>
        </w:rPr>
      </w:pPr>
      <w:r w:rsidRPr="000A49DD">
        <w:rPr>
          <w:i/>
          <w:sz w:val="24"/>
          <w:szCs w:val="24"/>
        </w:rPr>
        <w:t>Hodnocení</w:t>
      </w:r>
      <w:r w:rsidRPr="000A49DD">
        <w:rPr>
          <w:sz w:val="24"/>
          <w:szCs w:val="24"/>
        </w:rPr>
        <w:t xml:space="preserve">: Okamžité slovní hodnocení případně hodnocení známkou (fyzicky </w:t>
      </w:r>
    </w:p>
    <w:p w:rsidR="00AB126D" w:rsidRPr="000A49DD" w:rsidRDefault="00AB126D" w:rsidP="00C3192F">
      <w:pPr>
        <w:spacing w:line="276" w:lineRule="auto"/>
        <w:ind w:left="1416" w:firstLine="708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zapíše zákonný zástupce</w:t>
      </w:r>
      <w:r w:rsidR="009B6809" w:rsidRPr="000A49DD">
        <w:rPr>
          <w:sz w:val="24"/>
          <w:szCs w:val="24"/>
        </w:rPr>
        <w:t xml:space="preserve"> dle pokynu učitele</w:t>
      </w:r>
      <w:r w:rsidRPr="000A49DD">
        <w:rPr>
          <w:sz w:val="24"/>
          <w:szCs w:val="24"/>
        </w:rPr>
        <w:t>).</w:t>
      </w:r>
    </w:p>
    <w:p w:rsidR="00C65414" w:rsidRPr="000A49DD" w:rsidRDefault="00C65414" w:rsidP="00FD7B7C">
      <w:pPr>
        <w:spacing w:line="276" w:lineRule="auto"/>
        <w:jc w:val="both"/>
        <w:rPr>
          <w:sz w:val="24"/>
          <w:szCs w:val="24"/>
        </w:rPr>
      </w:pPr>
    </w:p>
    <w:p w:rsidR="008E283F" w:rsidRPr="000A49DD" w:rsidRDefault="00C3192F" w:rsidP="00FD7B7C">
      <w:pPr>
        <w:spacing w:line="276" w:lineRule="auto"/>
        <w:jc w:val="both"/>
        <w:rPr>
          <w:b/>
          <w:sz w:val="24"/>
          <w:szCs w:val="24"/>
        </w:rPr>
      </w:pPr>
      <w:r w:rsidRPr="000A49DD">
        <w:rPr>
          <w:b/>
          <w:sz w:val="24"/>
          <w:szCs w:val="24"/>
        </w:rPr>
        <w:t xml:space="preserve">5.2. </w:t>
      </w:r>
      <w:r w:rsidR="009322E6" w:rsidRPr="000A49DD">
        <w:rPr>
          <w:b/>
          <w:sz w:val="24"/>
          <w:szCs w:val="24"/>
        </w:rPr>
        <w:t>Způs</w:t>
      </w:r>
      <w:r w:rsidRPr="000A49DD">
        <w:rPr>
          <w:b/>
          <w:sz w:val="24"/>
          <w:szCs w:val="24"/>
        </w:rPr>
        <w:t xml:space="preserve">oby distančního vzdělávání pro 4. a 5. </w:t>
      </w:r>
      <w:r w:rsidR="009322E6" w:rsidRPr="000A49DD">
        <w:rPr>
          <w:b/>
          <w:sz w:val="24"/>
          <w:szCs w:val="24"/>
        </w:rPr>
        <w:t>ročníky:</w:t>
      </w:r>
    </w:p>
    <w:p w:rsidR="000A49DD" w:rsidRPr="000A49DD" w:rsidRDefault="000A49DD" w:rsidP="000A49DD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i/>
          <w:sz w:val="24"/>
          <w:szCs w:val="24"/>
        </w:rPr>
        <w:t xml:space="preserve">Samostatná práce a dílčí úkoly </w:t>
      </w:r>
      <w:r w:rsidRPr="000A49DD">
        <w:rPr>
          <w:sz w:val="24"/>
          <w:szCs w:val="24"/>
        </w:rPr>
        <w:t xml:space="preserve">dle týdenních plánů sdílených přes platformu Google, případně úkoly zasílané přes Google </w:t>
      </w:r>
      <w:proofErr w:type="spellStart"/>
      <w:r w:rsidRPr="000A49DD">
        <w:rPr>
          <w:sz w:val="24"/>
          <w:szCs w:val="24"/>
        </w:rPr>
        <w:t>clasroom</w:t>
      </w:r>
      <w:proofErr w:type="spellEnd"/>
      <w:r w:rsidRPr="000A49DD">
        <w:rPr>
          <w:sz w:val="24"/>
          <w:szCs w:val="24"/>
        </w:rPr>
        <w:t xml:space="preserve">. </w:t>
      </w:r>
    </w:p>
    <w:p w:rsidR="000A49DD" w:rsidRPr="000A49DD" w:rsidRDefault="000A49DD" w:rsidP="000A49DD">
      <w:pPr>
        <w:pStyle w:val="Odstavecseseznamem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Žákům je dodán materiál ke studiu a ověřovací úkoly (učebnice, sešity, pracovní listy, prezentace, …). </w:t>
      </w:r>
    </w:p>
    <w:p w:rsidR="000A49DD" w:rsidRPr="000A49DD" w:rsidRDefault="000A49DD" w:rsidP="000A49DD">
      <w:pPr>
        <w:spacing w:line="276" w:lineRule="auto"/>
        <w:ind w:left="1416"/>
        <w:jc w:val="both"/>
        <w:rPr>
          <w:sz w:val="24"/>
          <w:szCs w:val="24"/>
        </w:rPr>
      </w:pPr>
      <w:r w:rsidRPr="000A49DD">
        <w:rPr>
          <w:i/>
          <w:sz w:val="24"/>
          <w:szCs w:val="24"/>
        </w:rPr>
        <w:t>Kontrola:</w:t>
      </w:r>
      <w:r w:rsidRPr="000A49DD">
        <w:rPr>
          <w:sz w:val="24"/>
          <w:szCs w:val="24"/>
        </w:rPr>
        <w:t xml:space="preserve"> Práce je předkládána 1x týdně ke kontrole učiteli (školním mailem </w:t>
      </w:r>
    </w:p>
    <w:p w:rsidR="000A49DD" w:rsidRPr="000A49DD" w:rsidRDefault="000A49DD" w:rsidP="000A49DD">
      <w:pPr>
        <w:spacing w:line="276" w:lineRule="auto"/>
        <w:ind w:left="2124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žáků, přes platformu Google nebo prostřednictvím sběrného místa u vchodu do školní budovy).</w:t>
      </w:r>
    </w:p>
    <w:p w:rsidR="000A49DD" w:rsidRPr="000A49DD" w:rsidRDefault="000A49DD" w:rsidP="000A49D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A49DD">
        <w:rPr>
          <w:i/>
          <w:sz w:val="24"/>
          <w:szCs w:val="24"/>
        </w:rPr>
        <w:t>Hodnocení:</w:t>
      </w:r>
      <w:r w:rsidRPr="000A49DD">
        <w:rPr>
          <w:sz w:val="24"/>
          <w:szCs w:val="24"/>
        </w:rPr>
        <w:t xml:space="preserve"> Učitel okomentuje práci slovně či známkou a výsledek hodnocení </w:t>
      </w:r>
    </w:p>
    <w:p w:rsidR="000A49DD" w:rsidRPr="000A49DD" w:rsidRDefault="000A49DD" w:rsidP="000A49DD">
      <w:pPr>
        <w:spacing w:line="276" w:lineRule="auto"/>
        <w:ind w:left="1416" w:firstLine="708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zašle zpět k žákovi/zákonnému zástupci.</w:t>
      </w:r>
    </w:p>
    <w:p w:rsidR="00C3192F" w:rsidRPr="000A49DD" w:rsidRDefault="00C3192F" w:rsidP="00C3192F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i/>
          <w:sz w:val="24"/>
          <w:szCs w:val="24"/>
        </w:rPr>
        <w:t>Online výuka</w:t>
      </w:r>
      <w:r w:rsidRPr="000A49DD">
        <w:rPr>
          <w:sz w:val="24"/>
          <w:szCs w:val="24"/>
        </w:rPr>
        <w:t xml:space="preserve"> – videokonference Google </w:t>
      </w:r>
      <w:proofErr w:type="spellStart"/>
      <w:r w:rsidRPr="000A49DD">
        <w:rPr>
          <w:sz w:val="24"/>
          <w:szCs w:val="24"/>
        </w:rPr>
        <w:t>Meet</w:t>
      </w:r>
      <w:proofErr w:type="spellEnd"/>
    </w:p>
    <w:p w:rsidR="00C3192F" w:rsidRPr="000A49DD" w:rsidRDefault="00C3192F" w:rsidP="00C3192F">
      <w:pPr>
        <w:pStyle w:val="Odstavecseseznamem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Nastavená pravidla </w:t>
      </w:r>
    </w:p>
    <w:p w:rsidR="00C3192F" w:rsidRPr="000A49DD" w:rsidRDefault="00777AAA" w:rsidP="00FD7B7C">
      <w:pPr>
        <w:pStyle w:val="Odstavecseseznamem"/>
        <w:numPr>
          <w:ilvl w:val="2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Online distanční výuka denně nepřesáhne 4 vyučovací hodi</w:t>
      </w:r>
      <w:r w:rsidR="00C3192F" w:rsidRPr="000A49DD">
        <w:rPr>
          <w:sz w:val="24"/>
          <w:szCs w:val="24"/>
        </w:rPr>
        <w:t>ny. Jedna vyučovací hodina v on</w:t>
      </w:r>
      <w:r w:rsidRPr="000A49DD">
        <w:rPr>
          <w:sz w:val="24"/>
          <w:szCs w:val="24"/>
        </w:rPr>
        <w:t>line výuce je stanovena na 30 minut.</w:t>
      </w:r>
    </w:p>
    <w:p w:rsidR="001A724C" w:rsidRPr="000A49DD" w:rsidRDefault="009322E6" w:rsidP="00FD7B7C">
      <w:pPr>
        <w:pStyle w:val="Odstavecseseznamem"/>
        <w:numPr>
          <w:ilvl w:val="2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Žáci (zákonní zástupci) dostávají zadání práce v týdenních plánech př</w:t>
      </w:r>
      <w:r w:rsidR="00C23251" w:rsidRPr="000A49DD">
        <w:rPr>
          <w:sz w:val="24"/>
          <w:szCs w:val="24"/>
        </w:rPr>
        <w:t>es školní</w:t>
      </w:r>
      <w:r w:rsidRPr="000A49DD">
        <w:rPr>
          <w:sz w:val="24"/>
          <w:szCs w:val="24"/>
        </w:rPr>
        <w:t xml:space="preserve"> mail</w:t>
      </w:r>
      <w:r w:rsidR="00C23251" w:rsidRPr="000A49DD">
        <w:rPr>
          <w:sz w:val="24"/>
          <w:szCs w:val="24"/>
        </w:rPr>
        <w:t xml:space="preserve"> žáka</w:t>
      </w:r>
      <w:r w:rsidRPr="000A49DD">
        <w:rPr>
          <w:sz w:val="24"/>
          <w:szCs w:val="24"/>
        </w:rPr>
        <w:t>, Google učebnu nebo přes sběrné místo při vstupu do školy.</w:t>
      </w:r>
    </w:p>
    <w:p w:rsidR="00B37F89" w:rsidRPr="000A49DD" w:rsidRDefault="009322E6" w:rsidP="00FD7B7C">
      <w:pPr>
        <w:pStyle w:val="Odstavecseseznamem"/>
        <w:numPr>
          <w:ilvl w:val="2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Žák je povinen založit si portfolio svých prací v průběhu DV</w:t>
      </w:r>
      <w:r w:rsidR="00C23251" w:rsidRPr="000A49DD">
        <w:rPr>
          <w:sz w:val="24"/>
          <w:szCs w:val="24"/>
        </w:rPr>
        <w:t xml:space="preserve"> a práce do něho průběžně ukládá</w:t>
      </w:r>
      <w:r w:rsidRPr="000A49DD">
        <w:rPr>
          <w:sz w:val="24"/>
          <w:szCs w:val="24"/>
        </w:rPr>
        <w:t>. Po ukončení DV je povinen předložit portfolio ke kontrole třídnímu učiteli.</w:t>
      </w:r>
    </w:p>
    <w:p w:rsidR="001A724C" w:rsidRPr="000A49DD" w:rsidRDefault="00B37F89" w:rsidP="001A724C">
      <w:pPr>
        <w:spacing w:line="276" w:lineRule="auto"/>
        <w:ind w:left="1416"/>
        <w:jc w:val="both"/>
        <w:rPr>
          <w:i/>
          <w:sz w:val="24"/>
          <w:szCs w:val="24"/>
        </w:rPr>
      </w:pPr>
      <w:r w:rsidRPr="000A49DD">
        <w:rPr>
          <w:i/>
          <w:sz w:val="24"/>
          <w:szCs w:val="24"/>
        </w:rPr>
        <w:t>Hodnocení:</w:t>
      </w:r>
      <w:r w:rsidR="001A724C" w:rsidRPr="000A49DD">
        <w:rPr>
          <w:i/>
          <w:sz w:val="24"/>
          <w:szCs w:val="24"/>
        </w:rPr>
        <w:t xml:space="preserve"> </w:t>
      </w:r>
      <w:r w:rsidRPr="000A49DD">
        <w:rPr>
          <w:sz w:val="24"/>
          <w:szCs w:val="24"/>
        </w:rPr>
        <w:t>Učitel při hodnocení zohlední individuální podmínky žáka pro DV.</w:t>
      </w:r>
      <w:r w:rsidR="001A724C" w:rsidRPr="000A49DD">
        <w:rPr>
          <w:i/>
          <w:sz w:val="24"/>
          <w:szCs w:val="24"/>
        </w:rPr>
        <w:t xml:space="preserve"> </w:t>
      </w:r>
    </w:p>
    <w:p w:rsidR="00B37F89" w:rsidRPr="000A49DD" w:rsidRDefault="00B37F89" w:rsidP="001A724C">
      <w:pPr>
        <w:spacing w:line="276" w:lineRule="auto"/>
        <w:ind w:left="2124"/>
        <w:jc w:val="both"/>
        <w:rPr>
          <w:i/>
          <w:sz w:val="24"/>
          <w:szCs w:val="24"/>
        </w:rPr>
      </w:pPr>
      <w:r w:rsidRPr="000A49DD">
        <w:rPr>
          <w:sz w:val="24"/>
          <w:szCs w:val="24"/>
        </w:rPr>
        <w:lastRenderedPageBreak/>
        <w:t xml:space="preserve">Žák </w:t>
      </w:r>
      <w:r w:rsidR="000A49DD" w:rsidRPr="000A49DD">
        <w:rPr>
          <w:sz w:val="24"/>
          <w:szCs w:val="24"/>
        </w:rPr>
        <w:t xml:space="preserve">je povinen </w:t>
      </w:r>
      <w:r w:rsidRPr="000A49DD">
        <w:rPr>
          <w:sz w:val="24"/>
          <w:szCs w:val="24"/>
        </w:rPr>
        <w:t xml:space="preserve">za pomoci zákonného zástupce </w:t>
      </w:r>
      <w:r w:rsidR="007A43F0" w:rsidRPr="000A49DD">
        <w:rPr>
          <w:sz w:val="24"/>
          <w:szCs w:val="24"/>
        </w:rPr>
        <w:t>podávat učiteli zpětnou vazbu práce dle svých možností alespoň jednou týdně smluveným způsobem (školním G-mailem žáka, přes Google učebnu, Google disk nebo přes sběrné místo u vchodu do budovy školy).</w:t>
      </w:r>
    </w:p>
    <w:p w:rsidR="007A43F0" w:rsidRPr="000A49DD" w:rsidRDefault="007A43F0" w:rsidP="001A724C">
      <w:pPr>
        <w:spacing w:line="276" w:lineRule="auto"/>
        <w:ind w:left="2124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Učitel podává žákovi zpětnou vazbu pomocí slovního hodnocení, bodováním prací, klasifikací, formativním způsobem.</w:t>
      </w:r>
    </w:p>
    <w:p w:rsidR="007A43F0" w:rsidRPr="000A49DD" w:rsidRDefault="007A43F0" w:rsidP="001A724C">
      <w:pPr>
        <w:spacing w:line="276" w:lineRule="auto"/>
        <w:ind w:left="2124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P</w:t>
      </w:r>
      <w:r w:rsidR="00AE2C9E" w:rsidRPr="000A49DD">
        <w:rPr>
          <w:sz w:val="24"/>
          <w:szCs w:val="24"/>
        </w:rPr>
        <w:t>ři on</w:t>
      </w:r>
      <w:r w:rsidRPr="000A49DD">
        <w:rPr>
          <w:sz w:val="24"/>
          <w:szCs w:val="24"/>
        </w:rPr>
        <w:t>line výuce učitel podává žákovi okamžitou z</w:t>
      </w:r>
      <w:r w:rsidR="000A49DD" w:rsidRPr="000A49DD">
        <w:rPr>
          <w:sz w:val="24"/>
          <w:szCs w:val="24"/>
        </w:rPr>
        <w:t>pětnou vazbu slovním hodnocením a</w:t>
      </w:r>
      <w:r w:rsidRPr="000A49DD">
        <w:rPr>
          <w:sz w:val="24"/>
          <w:szCs w:val="24"/>
        </w:rPr>
        <w:t xml:space="preserve"> podporuje jeho aktivitu.</w:t>
      </w:r>
    </w:p>
    <w:p w:rsidR="009B6809" w:rsidRPr="000A49DD" w:rsidRDefault="009B6809" w:rsidP="00FD7B7C">
      <w:pPr>
        <w:spacing w:line="276" w:lineRule="auto"/>
        <w:jc w:val="both"/>
        <w:rPr>
          <w:sz w:val="24"/>
          <w:szCs w:val="24"/>
        </w:rPr>
      </w:pPr>
    </w:p>
    <w:p w:rsidR="00777AAA" w:rsidRPr="000A49DD" w:rsidRDefault="001A724C" w:rsidP="00FD7B7C">
      <w:pPr>
        <w:spacing w:line="276" w:lineRule="auto"/>
        <w:jc w:val="both"/>
        <w:rPr>
          <w:b/>
          <w:sz w:val="24"/>
          <w:szCs w:val="24"/>
        </w:rPr>
      </w:pPr>
      <w:r w:rsidRPr="000A49DD">
        <w:rPr>
          <w:b/>
          <w:sz w:val="24"/>
          <w:szCs w:val="24"/>
        </w:rPr>
        <w:t xml:space="preserve">5.3. </w:t>
      </w:r>
      <w:r w:rsidR="00777AAA" w:rsidRPr="000A49DD">
        <w:rPr>
          <w:b/>
          <w:sz w:val="24"/>
          <w:szCs w:val="24"/>
        </w:rPr>
        <w:t xml:space="preserve">Způsoby distančního vzdělávání pro 6. </w:t>
      </w:r>
      <w:proofErr w:type="gramStart"/>
      <w:r w:rsidR="00777AAA" w:rsidRPr="000A49DD">
        <w:rPr>
          <w:b/>
          <w:sz w:val="24"/>
          <w:szCs w:val="24"/>
        </w:rPr>
        <w:t>až 9.  ročníky</w:t>
      </w:r>
      <w:proofErr w:type="gramEnd"/>
      <w:r w:rsidR="00777AAA" w:rsidRPr="000A49DD">
        <w:rPr>
          <w:b/>
          <w:sz w:val="24"/>
          <w:szCs w:val="24"/>
        </w:rPr>
        <w:t>:</w:t>
      </w:r>
    </w:p>
    <w:p w:rsidR="000A49DD" w:rsidRPr="000A49DD" w:rsidRDefault="000A49DD" w:rsidP="000A49DD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i/>
          <w:sz w:val="24"/>
          <w:szCs w:val="24"/>
        </w:rPr>
        <w:t xml:space="preserve">Samostatná práce a dílčí úkoly </w:t>
      </w:r>
      <w:r w:rsidRPr="000A49DD">
        <w:rPr>
          <w:sz w:val="24"/>
          <w:szCs w:val="24"/>
        </w:rPr>
        <w:t xml:space="preserve">dle týdenních plánů sdílených přes platformu Google, případně úkoly zasílané přes Google </w:t>
      </w:r>
      <w:proofErr w:type="spellStart"/>
      <w:r w:rsidRPr="000A49DD">
        <w:rPr>
          <w:sz w:val="24"/>
          <w:szCs w:val="24"/>
        </w:rPr>
        <w:t>clasroom</w:t>
      </w:r>
      <w:proofErr w:type="spellEnd"/>
      <w:r w:rsidRPr="000A49DD">
        <w:rPr>
          <w:sz w:val="24"/>
          <w:szCs w:val="24"/>
        </w:rPr>
        <w:t xml:space="preserve">. </w:t>
      </w:r>
    </w:p>
    <w:p w:rsidR="000A49DD" w:rsidRPr="000A49DD" w:rsidRDefault="000A49DD" w:rsidP="000A49DD">
      <w:pPr>
        <w:pStyle w:val="Odstavecseseznamem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Žákům je dodán materiál ke studiu a ověřovací úkoly (učebnice, sešity, pracovní listy, prezentace, …). </w:t>
      </w:r>
    </w:p>
    <w:p w:rsidR="000A49DD" w:rsidRPr="000A49DD" w:rsidRDefault="000A49DD" w:rsidP="000A49DD">
      <w:pPr>
        <w:spacing w:line="276" w:lineRule="auto"/>
        <w:ind w:left="1416"/>
        <w:jc w:val="both"/>
        <w:rPr>
          <w:sz w:val="24"/>
          <w:szCs w:val="24"/>
        </w:rPr>
      </w:pPr>
      <w:r w:rsidRPr="000A49DD">
        <w:rPr>
          <w:i/>
          <w:sz w:val="24"/>
          <w:szCs w:val="24"/>
        </w:rPr>
        <w:t>Kontrola:</w:t>
      </w:r>
      <w:r w:rsidRPr="000A49DD">
        <w:rPr>
          <w:sz w:val="24"/>
          <w:szCs w:val="24"/>
        </w:rPr>
        <w:t xml:space="preserve"> Práce je předkládána 1x týdně ke kontrole učiteli (školním mailem </w:t>
      </w:r>
    </w:p>
    <w:p w:rsidR="000A49DD" w:rsidRPr="000A49DD" w:rsidRDefault="000A49DD" w:rsidP="000A49DD">
      <w:pPr>
        <w:spacing w:line="276" w:lineRule="auto"/>
        <w:ind w:left="2124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žáků, přes platformu Google nebo prostřednictvím sběrného místa u vchodu do školní budovy).</w:t>
      </w:r>
    </w:p>
    <w:p w:rsidR="000A49DD" w:rsidRPr="000A49DD" w:rsidRDefault="000A49DD" w:rsidP="000A49D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A49DD">
        <w:rPr>
          <w:i/>
          <w:sz w:val="24"/>
          <w:szCs w:val="24"/>
        </w:rPr>
        <w:t>Hodnocení:</w:t>
      </w:r>
      <w:r w:rsidRPr="000A49DD">
        <w:rPr>
          <w:sz w:val="24"/>
          <w:szCs w:val="24"/>
        </w:rPr>
        <w:t xml:space="preserve"> Učitel okomentuje práci slovně či známkou a výsledek hodnocení </w:t>
      </w:r>
    </w:p>
    <w:p w:rsidR="000A49DD" w:rsidRPr="000A49DD" w:rsidRDefault="000A49DD" w:rsidP="000A49DD">
      <w:pPr>
        <w:spacing w:line="276" w:lineRule="auto"/>
        <w:ind w:left="1416" w:firstLine="708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zašle zpět k žákovi/zákonnému zástupci.</w:t>
      </w:r>
    </w:p>
    <w:p w:rsidR="001A724C" w:rsidRPr="000A49DD" w:rsidRDefault="001A724C" w:rsidP="001A724C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i/>
          <w:sz w:val="24"/>
          <w:szCs w:val="24"/>
        </w:rPr>
        <w:t>Online výuka</w:t>
      </w:r>
      <w:r w:rsidRPr="000A49DD">
        <w:rPr>
          <w:sz w:val="24"/>
          <w:szCs w:val="24"/>
        </w:rPr>
        <w:t xml:space="preserve"> – videokonference Google </w:t>
      </w:r>
      <w:proofErr w:type="spellStart"/>
      <w:r w:rsidRPr="000A49DD">
        <w:rPr>
          <w:sz w:val="24"/>
          <w:szCs w:val="24"/>
        </w:rPr>
        <w:t>Meet</w:t>
      </w:r>
      <w:proofErr w:type="spellEnd"/>
    </w:p>
    <w:p w:rsidR="00A72A41" w:rsidRPr="000A49DD" w:rsidRDefault="00A72A41" w:rsidP="00A72A41">
      <w:pPr>
        <w:pStyle w:val="Odstavecseseznamem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Žák je povinen účastnit se předepsané distanční výuky, která může být vedena formou online hodin (budou zařazeny v souladu s aktuálním či upraveným rozvrhem </w:t>
      </w:r>
      <w:r w:rsidR="000A49DD" w:rsidRPr="000A49DD">
        <w:rPr>
          <w:sz w:val="24"/>
          <w:szCs w:val="24"/>
        </w:rPr>
        <w:t>třídy – třídní učitel s ním</w:t>
      </w:r>
      <w:r w:rsidRPr="000A49DD">
        <w:rPr>
          <w:sz w:val="24"/>
          <w:szCs w:val="24"/>
        </w:rPr>
        <w:t xml:space="preserve"> seznámí s dostatečným předstihem žáky a zákonné zástupce), </w:t>
      </w:r>
    </w:p>
    <w:p w:rsidR="00A72A41" w:rsidRPr="000A49DD" w:rsidRDefault="001A724C" w:rsidP="00A72A41">
      <w:pPr>
        <w:pStyle w:val="Odstavecseseznamem"/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Nastavená pravidla </w:t>
      </w:r>
    </w:p>
    <w:p w:rsidR="00A72A41" w:rsidRPr="000A49DD" w:rsidRDefault="00A72A41" w:rsidP="00A72A41">
      <w:pPr>
        <w:pStyle w:val="Odstavecseseznamem"/>
        <w:numPr>
          <w:ilvl w:val="2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Online distanční výuka denně nepřesáhne 5 vyučovacích hodin. Jedna vyučovací hodina v online výuce je stanovena na 30 minut.</w:t>
      </w:r>
    </w:p>
    <w:p w:rsidR="001A724C" w:rsidRPr="000A49DD" w:rsidRDefault="00A72A41" w:rsidP="00A72A41">
      <w:pPr>
        <w:pStyle w:val="Odstavecseseznamem"/>
        <w:numPr>
          <w:ilvl w:val="2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 xml:space="preserve">Učitelé i žáci plně využívají Google platformu (G-mail, Google učebnu, Google disk, G-dokumenty, tabulky a prezentace, Google </w:t>
      </w:r>
      <w:proofErr w:type="spellStart"/>
      <w:r w:rsidRPr="000A49DD">
        <w:rPr>
          <w:sz w:val="24"/>
          <w:szCs w:val="24"/>
        </w:rPr>
        <w:t>Meet</w:t>
      </w:r>
      <w:proofErr w:type="spellEnd"/>
      <w:r w:rsidRPr="000A49DD">
        <w:rPr>
          <w:sz w:val="24"/>
          <w:szCs w:val="24"/>
        </w:rPr>
        <w:t xml:space="preserve"> a další aplikace této platformy)</w:t>
      </w:r>
      <w:r w:rsidR="000A49DD" w:rsidRPr="000A49DD">
        <w:rPr>
          <w:sz w:val="24"/>
          <w:szCs w:val="24"/>
        </w:rPr>
        <w:t>.</w:t>
      </w:r>
    </w:p>
    <w:p w:rsidR="00A72A41" w:rsidRPr="000A49DD" w:rsidRDefault="00A72A41" w:rsidP="00A72A41">
      <w:pPr>
        <w:pStyle w:val="Odstavecseseznamem"/>
        <w:numPr>
          <w:ilvl w:val="2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Žák je povinen založit si portfolio svých prací v průběhu DV</w:t>
      </w:r>
      <w:r w:rsidR="000A49DD" w:rsidRPr="000A49DD">
        <w:rPr>
          <w:sz w:val="24"/>
          <w:szCs w:val="24"/>
        </w:rPr>
        <w:t xml:space="preserve"> a práce do něho průběžně ukládat</w:t>
      </w:r>
      <w:r w:rsidRPr="000A49DD">
        <w:rPr>
          <w:sz w:val="24"/>
          <w:szCs w:val="24"/>
        </w:rPr>
        <w:t xml:space="preserve">. Po ukončení DV je povinen předložit portfolio ke kontrole </w:t>
      </w:r>
      <w:r w:rsidR="000A49DD" w:rsidRPr="000A49DD">
        <w:rPr>
          <w:sz w:val="24"/>
          <w:szCs w:val="24"/>
        </w:rPr>
        <w:t>učiteli</w:t>
      </w:r>
      <w:r w:rsidRPr="000A49DD">
        <w:rPr>
          <w:sz w:val="24"/>
          <w:szCs w:val="24"/>
        </w:rPr>
        <w:t>, který si portfolio vyžádá. Zpracované materiály dokládá žák kompletní, nepoškozené a čitelné.</w:t>
      </w:r>
    </w:p>
    <w:p w:rsidR="003A4799" w:rsidRPr="000A49DD" w:rsidRDefault="00A72A41" w:rsidP="00A72A41">
      <w:pPr>
        <w:pStyle w:val="Odstavecseseznamem"/>
        <w:numPr>
          <w:ilvl w:val="2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Ž</w:t>
      </w:r>
      <w:r w:rsidR="00777AAA" w:rsidRPr="000A49DD">
        <w:rPr>
          <w:sz w:val="24"/>
          <w:szCs w:val="24"/>
        </w:rPr>
        <w:t>ák je povinen dodržovat domluvené termí</w:t>
      </w:r>
      <w:r w:rsidRPr="000A49DD">
        <w:rPr>
          <w:sz w:val="24"/>
          <w:szCs w:val="24"/>
        </w:rPr>
        <w:t>ny pro odevzdání zadaných prací.</w:t>
      </w:r>
    </w:p>
    <w:p w:rsidR="00A72A41" w:rsidRPr="000A49DD" w:rsidRDefault="00A72A41" w:rsidP="00A72A41">
      <w:pPr>
        <w:pStyle w:val="Odstavecseseznamem"/>
        <w:numPr>
          <w:ilvl w:val="2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Při online výuce učitel podává žákovi okamžitou zp</w:t>
      </w:r>
      <w:r w:rsidR="000A49DD" w:rsidRPr="000A49DD">
        <w:rPr>
          <w:sz w:val="24"/>
          <w:szCs w:val="24"/>
        </w:rPr>
        <w:t xml:space="preserve">ětnou vazbu slovním hodnocením, případně hodnocením známkou a </w:t>
      </w:r>
      <w:r w:rsidRPr="000A49DD">
        <w:rPr>
          <w:sz w:val="24"/>
          <w:szCs w:val="24"/>
        </w:rPr>
        <w:t>podporuje jeho aktivitu.</w:t>
      </w:r>
    </w:p>
    <w:p w:rsidR="00F737EF" w:rsidRPr="000A49DD" w:rsidRDefault="00F737EF" w:rsidP="00A72A41">
      <w:pPr>
        <w:pStyle w:val="Odstavecseseznamem"/>
        <w:numPr>
          <w:ilvl w:val="2"/>
          <w:numId w:val="7"/>
        </w:num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t>Dílčí pravidla hodnocení si určuje každý pedagog sám.</w:t>
      </w:r>
    </w:p>
    <w:p w:rsidR="009B6809" w:rsidRPr="000A49DD" w:rsidRDefault="009B6809" w:rsidP="00F737EF">
      <w:pPr>
        <w:spacing w:line="276" w:lineRule="auto"/>
        <w:jc w:val="both"/>
        <w:rPr>
          <w:sz w:val="24"/>
          <w:szCs w:val="24"/>
        </w:rPr>
      </w:pPr>
    </w:p>
    <w:p w:rsidR="009B6809" w:rsidRPr="000A49DD" w:rsidRDefault="00F737EF" w:rsidP="00F737EF">
      <w:pPr>
        <w:spacing w:line="276" w:lineRule="auto"/>
        <w:jc w:val="both"/>
        <w:rPr>
          <w:b/>
          <w:sz w:val="24"/>
          <w:szCs w:val="24"/>
        </w:rPr>
      </w:pPr>
      <w:r w:rsidRPr="000A49DD">
        <w:rPr>
          <w:b/>
          <w:sz w:val="24"/>
          <w:szCs w:val="24"/>
        </w:rPr>
        <w:t>5.4. Způsoby di</w:t>
      </w:r>
      <w:r w:rsidR="009B6809" w:rsidRPr="000A49DD">
        <w:rPr>
          <w:b/>
          <w:sz w:val="24"/>
          <w:szCs w:val="24"/>
        </w:rPr>
        <w:t xml:space="preserve">stančního vzdělávání </w:t>
      </w:r>
      <w:proofErr w:type="gramStart"/>
      <w:r w:rsidR="009B6809" w:rsidRPr="000A49DD">
        <w:rPr>
          <w:b/>
          <w:sz w:val="24"/>
          <w:szCs w:val="24"/>
        </w:rPr>
        <w:t>žáků s SVP</w:t>
      </w:r>
      <w:proofErr w:type="gramEnd"/>
      <w:r w:rsidR="009B6809" w:rsidRPr="000A49DD">
        <w:rPr>
          <w:b/>
          <w:sz w:val="24"/>
          <w:szCs w:val="24"/>
        </w:rPr>
        <w:t>:</w:t>
      </w:r>
    </w:p>
    <w:p w:rsidR="00F737EF" w:rsidRPr="000A49DD" w:rsidRDefault="00F737EF" w:rsidP="00F737EF">
      <w:pPr>
        <w:spacing w:line="276" w:lineRule="auto"/>
        <w:jc w:val="both"/>
        <w:rPr>
          <w:sz w:val="24"/>
          <w:szCs w:val="24"/>
        </w:rPr>
      </w:pPr>
      <w:r w:rsidRPr="000A49DD">
        <w:rPr>
          <w:sz w:val="24"/>
          <w:szCs w:val="24"/>
        </w:rPr>
        <w:lastRenderedPageBreak/>
        <w:t>Stejně jako v běžné výuce je přihlíženo ke speciálním vzdělávacím potřebám jednotlivých žáků, jsou dodržován</w:t>
      </w:r>
      <w:r w:rsidR="009B6809" w:rsidRPr="000A49DD">
        <w:rPr>
          <w:sz w:val="24"/>
          <w:szCs w:val="24"/>
        </w:rPr>
        <w:t>a</w:t>
      </w:r>
      <w:r w:rsidRPr="000A49DD">
        <w:rPr>
          <w:sz w:val="24"/>
          <w:szCs w:val="24"/>
        </w:rPr>
        <w:t xml:space="preserve"> navržená podpůrná opatření (PI + PSPP) a jejich naplňování je zákonnými zástupci konzultováno s vyučujícím PI a PSPP. </w:t>
      </w:r>
    </w:p>
    <w:p w:rsidR="00A72A41" w:rsidRPr="000A49DD" w:rsidRDefault="00A72A41" w:rsidP="00A72A41">
      <w:pPr>
        <w:spacing w:line="276" w:lineRule="auto"/>
        <w:ind w:left="1800"/>
        <w:jc w:val="both"/>
        <w:rPr>
          <w:sz w:val="24"/>
          <w:szCs w:val="24"/>
        </w:rPr>
      </w:pPr>
    </w:p>
    <w:p w:rsidR="003A4799" w:rsidRPr="000A49DD" w:rsidRDefault="003A4799" w:rsidP="00FD7B7C">
      <w:pPr>
        <w:pStyle w:val="Odstavecseseznamem"/>
        <w:rPr>
          <w:sz w:val="24"/>
          <w:szCs w:val="24"/>
        </w:rPr>
      </w:pPr>
    </w:p>
    <w:p w:rsidR="00AE2C9E" w:rsidRPr="00D16AA6" w:rsidRDefault="00D16AA6" w:rsidP="00D16AA6">
      <w:pPr>
        <w:rPr>
          <w:sz w:val="24"/>
          <w:szCs w:val="24"/>
        </w:rPr>
      </w:pPr>
      <w:r w:rsidRPr="000A49DD">
        <w:rPr>
          <w:sz w:val="24"/>
          <w:szCs w:val="24"/>
        </w:rPr>
        <w:t xml:space="preserve">V Kounicích </w:t>
      </w:r>
      <w:proofErr w:type="gramStart"/>
      <w:r w:rsidRPr="000A49DD">
        <w:rPr>
          <w:sz w:val="24"/>
          <w:szCs w:val="24"/>
        </w:rPr>
        <w:t>17.9.2020</w:t>
      </w:r>
      <w:proofErr w:type="gramEnd"/>
      <w:r w:rsidRPr="000A49DD">
        <w:rPr>
          <w:sz w:val="24"/>
          <w:szCs w:val="24"/>
        </w:rPr>
        <w:tab/>
      </w:r>
      <w:r w:rsidRPr="000A49DD">
        <w:rPr>
          <w:sz w:val="24"/>
          <w:szCs w:val="24"/>
        </w:rPr>
        <w:tab/>
      </w:r>
      <w:r w:rsidRPr="000A49DD">
        <w:rPr>
          <w:sz w:val="24"/>
          <w:szCs w:val="24"/>
        </w:rPr>
        <w:tab/>
      </w:r>
      <w:r w:rsidRPr="000A49DD">
        <w:rPr>
          <w:sz w:val="24"/>
          <w:szCs w:val="24"/>
        </w:rPr>
        <w:tab/>
      </w:r>
      <w:r w:rsidRPr="000A49DD">
        <w:rPr>
          <w:sz w:val="24"/>
          <w:szCs w:val="24"/>
        </w:rPr>
        <w:tab/>
      </w:r>
      <w:r w:rsidRPr="000A49DD">
        <w:rPr>
          <w:sz w:val="24"/>
          <w:szCs w:val="24"/>
        </w:rPr>
        <w:tab/>
        <w:t>Mgr. Ladislav Jedlička</w:t>
      </w:r>
      <w:r>
        <w:rPr>
          <w:sz w:val="24"/>
          <w:szCs w:val="24"/>
        </w:rPr>
        <w:t xml:space="preserve"> </w:t>
      </w:r>
    </w:p>
    <w:p w:rsidR="00E40421" w:rsidRDefault="00E40421" w:rsidP="000842DE"/>
    <w:p w:rsidR="00E40421" w:rsidRPr="000842DE" w:rsidRDefault="00E40421" w:rsidP="000842DE"/>
    <w:sectPr w:rsidR="00E40421" w:rsidRPr="000842DE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20" w:rsidRDefault="00033520">
      <w:r>
        <w:separator/>
      </w:r>
    </w:p>
  </w:endnote>
  <w:endnote w:type="continuationSeparator" w:id="0">
    <w:p w:rsidR="00033520" w:rsidRDefault="0003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emen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83" w:rsidRDefault="00116B83" w:rsidP="00261A14">
    <w:pPr>
      <w:pStyle w:val="Zpat"/>
      <w:jc w:val="both"/>
    </w:pPr>
    <w:r>
      <w:tab/>
    </w:r>
    <w:r w:rsidR="00261A14">
      <w:t xml:space="preserve">Strana </w:t>
    </w:r>
    <w:r w:rsidR="00261A14">
      <w:fldChar w:fldCharType="begin"/>
    </w:r>
    <w:r w:rsidR="00261A14">
      <w:instrText xml:space="preserve"> PAGE </w:instrText>
    </w:r>
    <w:r w:rsidR="00261A14">
      <w:fldChar w:fldCharType="separate"/>
    </w:r>
    <w:r w:rsidR="006472B7">
      <w:rPr>
        <w:noProof/>
      </w:rPr>
      <w:t>6</w:t>
    </w:r>
    <w:r w:rsidR="00261A14">
      <w:fldChar w:fldCharType="end"/>
    </w:r>
    <w:r w:rsidR="00261A14">
      <w:t xml:space="preserve"> (celkem </w:t>
    </w:r>
    <w:fldSimple w:instr=" NUMPAGES ">
      <w:r w:rsidR="006472B7">
        <w:rPr>
          <w:noProof/>
        </w:rPr>
        <w:t>7</w:t>
      </w:r>
    </w:fldSimple>
    <w:r w:rsidR="00261A1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20" w:rsidRDefault="00033520">
      <w:r>
        <w:separator/>
      </w:r>
    </w:p>
  </w:footnote>
  <w:footnote w:type="continuationSeparator" w:id="0">
    <w:p w:rsidR="00033520" w:rsidRDefault="0003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BB" w:rsidRDefault="00DB24BB" w:rsidP="00F2545F">
    <w:pPr>
      <w:pStyle w:val="Nadpis2"/>
      <w:jc w:val="center"/>
      <w:rPr>
        <w:rFonts w:ascii="Verdana" w:hAnsi="Verdana"/>
        <w:sz w:val="28"/>
      </w:rPr>
    </w:pPr>
    <w:proofErr w:type="gramStart"/>
    <w:r>
      <w:rPr>
        <w:rFonts w:ascii="Verdana" w:hAnsi="Verdana"/>
        <w:sz w:val="52"/>
      </w:rPr>
      <w:t>Základní  škola</w:t>
    </w:r>
    <w:proofErr w:type="gramEnd"/>
    <w:r>
      <w:rPr>
        <w:rFonts w:ascii="Verdana" w:hAnsi="Verdana"/>
        <w:sz w:val="52"/>
      </w:rPr>
      <w:t xml:space="preserve">  Kounice</w:t>
    </w:r>
    <w:r>
      <w:rPr>
        <w:rFonts w:ascii="Verdana" w:hAnsi="Verdana"/>
        <w:sz w:val="28"/>
      </w:rPr>
      <w:t>, okres Nymburk</w:t>
    </w:r>
  </w:p>
  <w:p w:rsidR="00DB24BB" w:rsidRDefault="00DB24BB" w:rsidP="00F2545F">
    <w:pPr>
      <w:jc w:val="center"/>
      <w:rPr>
        <w:rFonts w:ascii="Bremen Bd AT" w:hAnsi="Bremen Bd AT"/>
        <w:sz w:val="18"/>
      </w:rPr>
    </w:pPr>
    <w:r>
      <w:rPr>
        <w:rFonts w:ascii="Arial" w:hAnsi="Arial"/>
        <w:sz w:val="18"/>
      </w:rPr>
      <w:t xml:space="preserve">Telefon: 321 695 873, fax: 321 695 881,    E-mail: </w:t>
    </w:r>
    <w:hyperlink r:id="rId1" w:history="1">
      <w:r w:rsidR="000A49DD" w:rsidRPr="003A3F79">
        <w:rPr>
          <w:rStyle w:val="Hypertextovodkaz"/>
          <w:rFonts w:ascii="Arial" w:hAnsi="Arial"/>
          <w:sz w:val="18"/>
        </w:rPr>
        <w:t>zskounice@volny.cz</w:t>
      </w:r>
    </w:hyperlink>
    <w:r>
      <w:rPr>
        <w:rFonts w:ascii="Arial" w:hAnsi="Arial"/>
        <w:sz w:val="18"/>
      </w:rPr>
      <w:t>,</w:t>
    </w:r>
    <w:r w:rsidR="000A49DD">
      <w:rPr>
        <w:rFonts w:ascii="Arial" w:hAnsi="Arial"/>
        <w:sz w:val="18"/>
      </w:rPr>
      <w:t xml:space="preserve"> </w:t>
    </w:r>
    <w:hyperlink r:id="rId2" w:history="1">
      <w:r w:rsidR="000A49DD" w:rsidRPr="003A3F79">
        <w:rPr>
          <w:rStyle w:val="Hypertextovodkaz"/>
          <w:rFonts w:ascii="Arial" w:hAnsi="Arial"/>
          <w:sz w:val="18"/>
        </w:rPr>
        <w:t>info</w:t>
      </w:r>
      <w:r w:rsidR="000A49DD" w:rsidRPr="003A3F79">
        <w:rPr>
          <w:rStyle w:val="Hypertextovodkaz"/>
          <w:rFonts w:ascii="Arial" w:hAnsi="Arial" w:cs="Arial"/>
          <w:sz w:val="18"/>
        </w:rPr>
        <w:t>@</w:t>
      </w:r>
      <w:r w:rsidR="000A49DD" w:rsidRPr="003A3F79">
        <w:rPr>
          <w:rStyle w:val="Hypertextovodkaz"/>
          <w:rFonts w:ascii="Arial" w:hAnsi="Arial"/>
          <w:sz w:val="18"/>
        </w:rPr>
        <w:t>zskounice.cz</w:t>
      </w:r>
    </w:hyperlink>
    <w:r w:rsidR="000A49DD">
      <w:rPr>
        <w:rFonts w:ascii="Arial" w:hAnsi="Arial"/>
        <w:sz w:val="18"/>
      </w:rPr>
      <w:t xml:space="preserve">. </w:t>
    </w:r>
    <w:r>
      <w:rPr>
        <w:rFonts w:ascii="Arial" w:hAnsi="Arial"/>
        <w:sz w:val="18"/>
      </w:rPr>
      <w:t xml:space="preserve"> IZO: 600 050 921</w:t>
    </w:r>
  </w:p>
  <w:p w:rsidR="00DB24BB" w:rsidRDefault="00DB24BB" w:rsidP="00F2545F">
    <w:pPr>
      <w:jc w:val="center"/>
      <w:rPr>
        <w:sz w:val="18"/>
      </w:rPr>
    </w:pPr>
    <w:r>
      <w:rPr>
        <w:sz w:val="18"/>
      </w:rPr>
      <w:t xml:space="preserve">Adresa:  ZŠ Kounice, </w:t>
    </w:r>
    <w:proofErr w:type="gramStart"/>
    <w:r>
      <w:rPr>
        <w:sz w:val="18"/>
      </w:rPr>
      <w:t>289 15  Kounice</w:t>
    </w:r>
    <w:proofErr w:type="gramEnd"/>
    <w:r>
      <w:rPr>
        <w:sz w:val="18"/>
      </w:rPr>
      <w:t xml:space="preserve"> 363,   </w:t>
    </w:r>
    <w:hyperlink r:id="rId3" w:history="1">
      <w:r w:rsidRPr="003F5348">
        <w:rPr>
          <w:rStyle w:val="Hypertextovodkaz"/>
          <w:sz w:val="18"/>
        </w:rPr>
        <w:t>www.zskounice.cz</w:t>
      </w:r>
    </w:hyperlink>
    <w:r>
      <w:rPr>
        <w:sz w:val="18"/>
      </w:rPr>
      <w:t xml:space="preserve"> ,    IČO 750 30 942, účet 51-566 076 0227/0100</w:t>
    </w:r>
  </w:p>
  <w:p w:rsidR="00DB24BB" w:rsidRDefault="00DB24BB" w:rsidP="00DB24BB">
    <w:pPr>
      <w:rPr>
        <w:sz w:val="18"/>
      </w:rPr>
    </w:pPr>
  </w:p>
  <w:p w:rsidR="00DB24BB" w:rsidRDefault="00DB2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0D"/>
    <w:multiLevelType w:val="hybridMultilevel"/>
    <w:tmpl w:val="C2A4B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7DAD"/>
    <w:multiLevelType w:val="hybridMultilevel"/>
    <w:tmpl w:val="9B42B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6839"/>
    <w:multiLevelType w:val="hybridMultilevel"/>
    <w:tmpl w:val="52003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C5807"/>
    <w:multiLevelType w:val="hybridMultilevel"/>
    <w:tmpl w:val="68FC0476"/>
    <w:lvl w:ilvl="0" w:tplc="4772776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3BF3ED7"/>
    <w:multiLevelType w:val="hybridMultilevel"/>
    <w:tmpl w:val="3B327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C3D92"/>
    <w:multiLevelType w:val="hybridMultilevel"/>
    <w:tmpl w:val="9DBA5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3481F"/>
    <w:multiLevelType w:val="hybridMultilevel"/>
    <w:tmpl w:val="7BE6A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02A85"/>
    <w:multiLevelType w:val="hybridMultilevel"/>
    <w:tmpl w:val="F0FE0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64FB7"/>
    <w:multiLevelType w:val="hybridMultilevel"/>
    <w:tmpl w:val="B53AD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13EB9"/>
    <w:multiLevelType w:val="hybridMultilevel"/>
    <w:tmpl w:val="1F961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28"/>
    <w:rsid w:val="0001165B"/>
    <w:rsid w:val="00033520"/>
    <w:rsid w:val="000842DE"/>
    <w:rsid w:val="000A49DD"/>
    <w:rsid w:val="00115BDC"/>
    <w:rsid w:val="00116B83"/>
    <w:rsid w:val="00164DAB"/>
    <w:rsid w:val="001A724C"/>
    <w:rsid w:val="001C16C4"/>
    <w:rsid w:val="002332F4"/>
    <w:rsid w:val="00261A14"/>
    <w:rsid w:val="00271768"/>
    <w:rsid w:val="00273B93"/>
    <w:rsid w:val="002B4440"/>
    <w:rsid w:val="00332A6B"/>
    <w:rsid w:val="003A4799"/>
    <w:rsid w:val="003C1047"/>
    <w:rsid w:val="003D5C0B"/>
    <w:rsid w:val="00450CAC"/>
    <w:rsid w:val="0046234B"/>
    <w:rsid w:val="006472B7"/>
    <w:rsid w:val="006B2448"/>
    <w:rsid w:val="006C30B3"/>
    <w:rsid w:val="00727F95"/>
    <w:rsid w:val="0074325B"/>
    <w:rsid w:val="00750751"/>
    <w:rsid w:val="007732E4"/>
    <w:rsid w:val="00777AAA"/>
    <w:rsid w:val="007A429D"/>
    <w:rsid w:val="007A43F0"/>
    <w:rsid w:val="007B02F8"/>
    <w:rsid w:val="007B0B71"/>
    <w:rsid w:val="007D4F35"/>
    <w:rsid w:val="007E141A"/>
    <w:rsid w:val="007E6AEA"/>
    <w:rsid w:val="008058F5"/>
    <w:rsid w:val="008374CC"/>
    <w:rsid w:val="00851D63"/>
    <w:rsid w:val="00870851"/>
    <w:rsid w:val="00892F98"/>
    <w:rsid w:val="00894B40"/>
    <w:rsid w:val="008E283F"/>
    <w:rsid w:val="0092257F"/>
    <w:rsid w:val="009322E6"/>
    <w:rsid w:val="00940E39"/>
    <w:rsid w:val="009B6809"/>
    <w:rsid w:val="009C1176"/>
    <w:rsid w:val="009E59FA"/>
    <w:rsid w:val="00A70407"/>
    <w:rsid w:val="00A72A41"/>
    <w:rsid w:val="00AA4F7B"/>
    <w:rsid w:val="00AB126D"/>
    <w:rsid w:val="00AE2C9E"/>
    <w:rsid w:val="00B2446D"/>
    <w:rsid w:val="00B37F89"/>
    <w:rsid w:val="00B47573"/>
    <w:rsid w:val="00B500DC"/>
    <w:rsid w:val="00B77570"/>
    <w:rsid w:val="00C23251"/>
    <w:rsid w:val="00C3192F"/>
    <w:rsid w:val="00C5363B"/>
    <w:rsid w:val="00C65414"/>
    <w:rsid w:val="00C770E1"/>
    <w:rsid w:val="00C87481"/>
    <w:rsid w:val="00CF7CAC"/>
    <w:rsid w:val="00D14631"/>
    <w:rsid w:val="00D16AA6"/>
    <w:rsid w:val="00DA4537"/>
    <w:rsid w:val="00DB24BB"/>
    <w:rsid w:val="00E06428"/>
    <w:rsid w:val="00E36CFD"/>
    <w:rsid w:val="00E40421"/>
    <w:rsid w:val="00E50462"/>
    <w:rsid w:val="00EA7312"/>
    <w:rsid w:val="00F05C51"/>
    <w:rsid w:val="00F2545F"/>
    <w:rsid w:val="00F40830"/>
    <w:rsid w:val="00F45F1A"/>
    <w:rsid w:val="00F737EF"/>
    <w:rsid w:val="00F9338B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B1BC-CD6A-4BEE-A277-DBC23AB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qFormat/>
    <w:rsid w:val="00115BDC"/>
    <w:rPr>
      <w:b/>
      <w:bCs/>
    </w:rPr>
  </w:style>
  <w:style w:type="paragraph" w:customStyle="1" w:styleId="Zkladntext21">
    <w:name w:val="Základní text 21"/>
    <w:basedOn w:val="Normln"/>
    <w:rsid w:val="00C87481"/>
    <w:pPr>
      <w:jc w:val="both"/>
    </w:pPr>
    <w:rPr>
      <w:sz w:val="24"/>
    </w:rPr>
  </w:style>
  <w:style w:type="paragraph" w:styleId="Textvbloku">
    <w:name w:val="Block Text"/>
    <w:basedOn w:val="Normln"/>
    <w:rsid w:val="00C87481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8E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no.prijmeni@zskoun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koun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kounice.cz" TargetMode="External"/><Relationship Id="rId2" Type="http://schemas.openxmlformats.org/officeDocument/2006/relationships/hyperlink" Target="mailto:info@zskounice.cz" TargetMode="External"/><Relationship Id="rId1" Type="http://schemas.openxmlformats.org/officeDocument/2006/relationships/hyperlink" Target="mailto:zskounice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1903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> </Company>
  <LinksUpToDate>false</LinksUpToDate>
  <CharactersWithSpaces>13111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http://www.zskounice.cz/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Mgr. Ladislav Jedlička</cp:lastModifiedBy>
  <cp:revision>3</cp:revision>
  <cp:lastPrinted>2020-09-17T11:22:00Z</cp:lastPrinted>
  <dcterms:created xsi:type="dcterms:W3CDTF">2020-10-05T11:54:00Z</dcterms:created>
  <dcterms:modified xsi:type="dcterms:W3CDTF">2020-10-05T12:31:00Z</dcterms:modified>
</cp:coreProperties>
</file>